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8E" w:rsidRDefault="0029208E">
      <w:pPr>
        <w:pStyle w:val="BodyText"/>
        <w:ind w:left="1845"/>
        <w:rPr>
          <w:rFonts w:ascii="Times New Roman"/>
          <w:sz w:val="20"/>
        </w:rPr>
      </w:pPr>
    </w:p>
    <w:p w:rsidR="0029208E" w:rsidRDefault="0029208E">
      <w:pPr>
        <w:pStyle w:val="BodyText"/>
        <w:ind w:left="0"/>
        <w:rPr>
          <w:rFonts w:ascii="Times New Roman"/>
          <w:sz w:val="20"/>
        </w:rPr>
      </w:pPr>
    </w:p>
    <w:p w:rsidR="0029208E" w:rsidRDefault="00E4362A">
      <w:pPr>
        <w:pStyle w:val="Title"/>
        <w:rPr>
          <w:u w:val="none"/>
        </w:rPr>
      </w:pPr>
      <w:r>
        <w:rPr>
          <w:u w:val="thick"/>
        </w:rPr>
        <w:t>CYBER</w:t>
      </w:r>
      <w:r>
        <w:rPr>
          <w:spacing w:val="-6"/>
          <w:u w:val="thick"/>
        </w:rPr>
        <w:t xml:space="preserve"> </w:t>
      </w:r>
      <w:r>
        <w:rPr>
          <w:u w:val="thick"/>
        </w:rPr>
        <w:t>SECURITY</w:t>
      </w:r>
      <w:r>
        <w:rPr>
          <w:spacing w:val="-1"/>
          <w:u w:val="thick"/>
        </w:rPr>
        <w:t xml:space="preserve"> </w:t>
      </w:r>
      <w:r>
        <w:rPr>
          <w:u w:val="thick"/>
        </w:rPr>
        <w:t>&amp;</w:t>
      </w:r>
      <w:r>
        <w:rPr>
          <w:spacing w:val="-5"/>
          <w:u w:val="thick"/>
        </w:rPr>
        <w:t xml:space="preserve"> </w:t>
      </w:r>
      <w:r>
        <w:rPr>
          <w:u w:val="thick"/>
        </w:rPr>
        <w:t>CYBER</w:t>
      </w:r>
      <w:r>
        <w:rPr>
          <w:spacing w:val="-5"/>
          <w:u w:val="thick"/>
        </w:rPr>
        <w:t xml:space="preserve"> </w:t>
      </w:r>
      <w:r>
        <w:rPr>
          <w:u w:val="thick"/>
        </w:rPr>
        <w:t>RESILIENCE</w:t>
      </w:r>
      <w:r>
        <w:rPr>
          <w:spacing w:val="-5"/>
          <w:u w:val="thick"/>
        </w:rPr>
        <w:t xml:space="preserve"> </w:t>
      </w:r>
      <w:r>
        <w:rPr>
          <w:u w:val="thick"/>
        </w:rPr>
        <w:t>POLICY</w:t>
      </w:r>
    </w:p>
    <w:p w:rsidR="0029208E" w:rsidRDefault="0029208E">
      <w:pPr>
        <w:pStyle w:val="BodyText"/>
        <w:spacing w:before="9"/>
        <w:ind w:left="0"/>
        <w:rPr>
          <w:b/>
          <w:sz w:val="19"/>
        </w:rPr>
      </w:pPr>
    </w:p>
    <w:p w:rsidR="0029208E" w:rsidRDefault="00175875">
      <w:pPr>
        <w:spacing w:before="52" w:line="293" w:lineRule="exact"/>
        <w:ind w:left="107"/>
        <w:rPr>
          <w:b/>
          <w:sz w:val="24"/>
        </w:rPr>
      </w:pPr>
      <w:r>
        <w:rPr>
          <w:b/>
          <w:sz w:val="24"/>
          <w:u w:val="single"/>
        </w:rPr>
        <w:t>SS CORPORATE SECURITIES</w:t>
      </w:r>
      <w:r w:rsidR="00E4362A">
        <w:rPr>
          <w:b/>
          <w:spacing w:val="-2"/>
          <w:sz w:val="24"/>
          <w:u w:val="single"/>
        </w:rPr>
        <w:t xml:space="preserve"> </w:t>
      </w:r>
      <w:r w:rsidR="00E4362A">
        <w:rPr>
          <w:b/>
          <w:sz w:val="24"/>
          <w:u w:val="single"/>
        </w:rPr>
        <w:t>LIMITED</w:t>
      </w:r>
    </w:p>
    <w:p w:rsidR="00175875" w:rsidRDefault="00E4362A">
      <w:pPr>
        <w:pStyle w:val="BodyText"/>
        <w:ind w:right="7078"/>
      </w:pPr>
      <w:r>
        <w:t xml:space="preserve">SEBI Registration No: </w:t>
      </w:r>
    </w:p>
    <w:p w:rsidR="0029208E" w:rsidRDefault="00175875">
      <w:pPr>
        <w:pStyle w:val="BodyText"/>
        <w:spacing w:before="10"/>
        <w:ind w:left="0"/>
        <w:rPr>
          <w:sz w:val="21"/>
        </w:rPr>
      </w:pPr>
      <w:r>
        <w:rPr>
          <w:sz w:val="21"/>
        </w:rPr>
        <w:t xml:space="preserve">   MEMBER OF NSE, BSE, NSDL, CDSL</w:t>
      </w:r>
    </w:p>
    <w:p w:rsidR="00175875" w:rsidRDefault="00175875">
      <w:pPr>
        <w:pStyle w:val="BodyText"/>
        <w:spacing w:before="10"/>
        <w:ind w:left="0"/>
        <w:rPr>
          <w:sz w:val="21"/>
        </w:rPr>
      </w:pPr>
    </w:p>
    <w:p w:rsidR="00175875" w:rsidRPr="00175875" w:rsidRDefault="00175875">
      <w:pPr>
        <w:pStyle w:val="BodyText"/>
        <w:spacing w:before="10"/>
        <w:ind w:left="0"/>
        <w:rPr>
          <w:sz w:val="8"/>
        </w:rPr>
      </w:pPr>
    </w:p>
    <w:p w:rsidR="0029208E" w:rsidRDefault="00E4362A">
      <w:pPr>
        <w:pStyle w:val="Heading1"/>
        <w:jc w:val="left"/>
        <w:rPr>
          <w:u w:val="none"/>
        </w:rPr>
      </w:pPr>
      <w:r>
        <w:t>Policy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Cyber</w:t>
      </w:r>
      <w:r>
        <w:rPr>
          <w:spacing w:val="-3"/>
        </w:rPr>
        <w:t xml:space="preserve"> </w:t>
      </w:r>
      <w:r>
        <w:t>Security</w:t>
      </w:r>
    </w:p>
    <w:p w:rsidR="0029208E" w:rsidRDefault="0029208E">
      <w:pPr>
        <w:pStyle w:val="BodyText"/>
        <w:spacing w:before="5"/>
        <w:ind w:left="0"/>
        <w:rPr>
          <w:b/>
          <w:sz w:val="17"/>
        </w:rPr>
      </w:pPr>
    </w:p>
    <w:p w:rsidR="0029208E" w:rsidRDefault="00E4362A">
      <w:pPr>
        <w:pStyle w:val="BodyText"/>
        <w:spacing w:before="57"/>
        <w:ind w:right="107"/>
        <w:jc w:val="both"/>
      </w:pPr>
      <w:r>
        <w:t>Vide</w:t>
      </w:r>
      <w:r>
        <w:rPr>
          <w:spacing w:val="1"/>
        </w:rPr>
        <w:t xml:space="preserve"> </w:t>
      </w:r>
      <w:r>
        <w:t>SEBI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proofErr w:type="gramStart"/>
      <w:r>
        <w:t>No</w:t>
      </w:r>
      <w:proofErr w:type="gramEnd"/>
      <w:r>
        <w:t>.</w:t>
      </w:r>
      <w:r>
        <w:rPr>
          <w:spacing w:val="1"/>
        </w:rPr>
        <w:t xml:space="preserve"> </w:t>
      </w:r>
      <w:r>
        <w:t>SEBI/HO/MIRSD/CIR/PB/2018/147</w:t>
      </w:r>
      <w:r>
        <w:rPr>
          <w:spacing w:val="1"/>
        </w:rPr>
        <w:t xml:space="preserve"> </w:t>
      </w:r>
      <w:r>
        <w:t>dated</w:t>
      </w:r>
      <w:r>
        <w:rPr>
          <w:spacing w:val="1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03,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developments in securities market have highlighted the need for maintaining robust cyber security and cyber</w:t>
      </w:r>
      <w:r>
        <w:rPr>
          <w:spacing w:val="1"/>
        </w:rPr>
        <w:t xml:space="preserve"> </w:t>
      </w:r>
      <w:r>
        <w:t>resilience</w:t>
      </w:r>
      <w:r>
        <w:rPr>
          <w:spacing w:val="-3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the integrity</w:t>
      </w:r>
      <w:r>
        <w:rPr>
          <w:spacing w:val="-1"/>
        </w:rPr>
        <w:t xml:space="preserve"> </w:t>
      </w:r>
      <w:r>
        <w:t>of data and</w:t>
      </w:r>
      <w:r>
        <w:rPr>
          <w:spacing w:val="-2"/>
        </w:rPr>
        <w:t xml:space="preserve"> </w:t>
      </w:r>
      <w:r>
        <w:t>guard</w:t>
      </w:r>
      <w:r>
        <w:rPr>
          <w:spacing w:val="-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breaches</w:t>
      </w:r>
      <w:r>
        <w:rPr>
          <w:spacing w:val="-5"/>
        </w:rPr>
        <w:t xml:space="preserve"> </w:t>
      </w:r>
      <w:r>
        <w:t>of privacy.</w:t>
      </w:r>
    </w:p>
    <w:p w:rsidR="0029208E" w:rsidRDefault="0029208E">
      <w:pPr>
        <w:pStyle w:val="BodyText"/>
        <w:spacing w:before="1"/>
        <w:ind w:left="0"/>
      </w:pPr>
    </w:p>
    <w:p w:rsidR="0029208E" w:rsidRDefault="00E4362A">
      <w:pPr>
        <w:pStyle w:val="BodyText"/>
        <w:ind w:right="105"/>
        <w:jc w:val="both"/>
      </w:pPr>
      <w:r>
        <w:t>Since stock brokers</w:t>
      </w:r>
      <w:r w:rsidR="00175875">
        <w:t xml:space="preserve"> and </w:t>
      </w:r>
      <w:proofErr w:type="spellStart"/>
      <w:r w:rsidR="00175875">
        <w:t>Depositroy</w:t>
      </w:r>
      <w:proofErr w:type="spellEnd"/>
      <w:r w:rsidR="00175875">
        <w:t xml:space="preserve"> </w:t>
      </w:r>
      <w:proofErr w:type="gramStart"/>
      <w:r w:rsidR="00175875">
        <w:t xml:space="preserve">Participants </w:t>
      </w:r>
      <w:r>
        <w:t xml:space="preserve"> perform</w:t>
      </w:r>
      <w:proofErr w:type="gramEnd"/>
      <w:r>
        <w:t xml:space="preserve"> significant </w:t>
      </w:r>
      <w:r>
        <w:t>functions in providing services to their clients, it is desirable that these</w:t>
      </w:r>
      <w:r>
        <w:rPr>
          <w:spacing w:val="1"/>
        </w:rPr>
        <w:t xml:space="preserve"> </w:t>
      </w:r>
      <w:r>
        <w:t>entities have robust cyber security and cyber resilience framework in order to provide essential facilities and</w:t>
      </w:r>
      <w:r>
        <w:rPr>
          <w:spacing w:val="1"/>
        </w:rPr>
        <w:t xml:space="preserve"> </w:t>
      </w:r>
      <w:r>
        <w:t>perform systemically critical functions relating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securities</w:t>
      </w:r>
      <w:r>
        <w:rPr>
          <w:spacing w:val="-3"/>
        </w:rPr>
        <w:t xml:space="preserve"> </w:t>
      </w:r>
      <w:r>
        <w:t>mark</w:t>
      </w:r>
      <w:r>
        <w:t>et.</w:t>
      </w:r>
    </w:p>
    <w:p w:rsidR="0029208E" w:rsidRDefault="0029208E">
      <w:pPr>
        <w:pStyle w:val="BodyText"/>
        <w:spacing w:before="11"/>
        <w:ind w:left="0"/>
        <w:rPr>
          <w:sz w:val="21"/>
        </w:rPr>
      </w:pPr>
    </w:p>
    <w:p w:rsidR="0029208E" w:rsidRDefault="00E4362A">
      <w:pPr>
        <w:pStyle w:val="Heading1"/>
        <w:rPr>
          <w:u w:val="none"/>
        </w:rPr>
      </w:pPr>
      <w:r>
        <w:t>SEBI</w:t>
      </w:r>
      <w:r>
        <w:rPr>
          <w:spacing w:val="-4"/>
        </w:rPr>
        <w:t xml:space="preserve"> </w:t>
      </w:r>
      <w:r>
        <w:t>Cyber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Brokers</w:t>
      </w:r>
      <w:r w:rsidR="00175875">
        <w:t xml:space="preserve"> &amp; Depository Participants</w:t>
      </w:r>
    </w:p>
    <w:p w:rsidR="0029208E" w:rsidRDefault="0029208E">
      <w:pPr>
        <w:pStyle w:val="BodyText"/>
        <w:spacing w:before="5"/>
        <w:ind w:left="0"/>
        <w:rPr>
          <w:b/>
          <w:sz w:val="17"/>
        </w:rPr>
      </w:pPr>
    </w:p>
    <w:p w:rsidR="0029208E" w:rsidRDefault="00E4362A">
      <w:pPr>
        <w:pStyle w:val="BodyText"/>
        <w:spacing w:before="57"/>
        <w:ind w:right="103"/>
        <w:jc w:val="both"/>
      </w:pPr>
      <w:r>
        <w:t>The Uses of Information Technology in the securities market has grown rapidly and now it is an important part of</w:t>
      </w:r>
      <w:r>
        <w:rPr>
          <w:spacing w:val="1"/>
        </w:rPr>
        <w:t xml:space="preserve"> </w:t>
      </w:r>
      <w:r>
        <w:t>the operational strategy for Stock Brokers. Recently the number of cyber incidents/attack</w:t>
      </w:r>
      <w:r>
        <w:t>s have increased in</w:t>
      </w:r>
      <w:r>
        <w:rPr>
          <w:spacing w:val="1"/>
        </w:rPr>
        <w:t xml:space="preserve"> </w:t>
      </w:r>
      <w:r>
        <w:t xml:space="preserve">different way particularly securities and financial </w:t>
      </w:r>
      <w:proofErr w:type="gramStart"/>
      <w:r>
        <w:t>market .</w:t>
      </w:r>
      <w:proofErr w:type="gramEnd"/>
      <w:r>
        <w:rPr>
          <w:spacing w:val="1"/>
        </w:rPr>
        <w:t xml:space="preserve"> </w:t>
      </w:r>
      <w:r>
        <w:t xml:space="preserve">Market participator should urgently adopt </w:t>
      </w:r>
      <w:proofErr w:type="gramStart"/>
      <w:r>
        <w:t>the a</w:t>
      </w:r>
      <w:proofErr w:type="gramEnd"/>
      <w:r>
        <w:t xml:space="preserve"> robust</w:t>
      </w:r>
      <w:r>
        <w:rPr>
          <w:spacing w:val="1"/>
        </w:rPr>
        <w:t xml:space="preserve"> </w:t>
      </w:r>
      <w:r>
        <w:t>cyber</w:t>
      </w:r>
      <w:r>
        <w:rPr>
          <w:spacing w:val="1"/>
        </w:rPr>
        <w:t xml:space="preserve"> </w:t>
      </w:r>
      <w:r>
        <w:t>security/</w:t>
      </w:r>
      <w:r>
        <w:rPr>
          <w:spacing w:val="1"/>
        </w:rPr>
        <w:t xml:space="preserve"> </w:t>
      </w:r>
      <w:r>
        <w:t>resilience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adhering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SEBI/</w:t>
      </w:r>
      <w:r w:rsidR="00175875">
        <w:t>Depository/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provisions.</w:t>
      </w:r>
    </w:p>
    <w:p w:rsidR="0029208E" w:rsidRDefault="0029208E">
      <w:pPr>
        <w:pStyle w:val="BodyText"/>
        <w:spacing w:before="1"/>
        <w:ind w:left="0"/>
      </w:pPr>
    </w:p>
    <w:p w:rsidR="0029208E" w:rsidRDefault="00E4362A">
      <w:pPr>
        <w:pStyle w:val="BodyText"/>
        <w:jc w:val="both"/>
      </w:pPr>
      <w:r>
        <w:t>To</w:t>
      </w:r>
      <w:r>
        <w:rPr>
          <w:spacing w:val="-1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framework, a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Committee is</w:t>
      </w:r>
      <w:r>
        <w:rPr>
          <w:spacing w:val="-4"/>
        </w:rPr>
        <w:t xml:space="preserve"> </w:t>
      </w:r>
      <w:r>
        <w:t>formed</w:t>
      </w:r>
      <w:r>
        <w:rPr>
          <w:spacing w:val="-4"/>
        </w:rPr>
        <w:t xml:space="preserve"> </w:t>
      </w:r>
      <w:r>
        <w:t>comprising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individuals:</w:t>
      </w:r>
    </w:p>
    <w:p w:rsidR="0029208E" w:rsidRDefault="00E4362A">
      <w:pPr>
        <w:pStyle w:val="ListParagraph"/>
        <w:numPr>
          <w:ilvl w:val="0"/>
          <w:numId w:val="1"/>
        </w:numPr>
        <w:tabs>
          <w:tab w:val="left" w:pos="687"/>
          <w:tab w:val="left" w:pos="3392"/>
        </w:tabs>
      </w:pPr>
      <w:r>
        <w:t>Mr.</w:t>
      </w:r>
      <w:r w:rsidR="00175875">
        <w:t xml:space="preserve"> </w:t>
      </w:r>
      <w:r>
        <w:t xml:space="preserve"> </w:t>
      </w:r>
      <w:r>
        <w:rPr>
          <w:spacing w:val="-1"/>
        </w:rPr>
        <w:t xml:space="preserve"> </w:t>
      </w:r>
      <w:r w:rsidR="00175875">
        <w:rPr>
          <w:spacing w:val="-1"/>
        </w:rPr>
        <w:t>Sunil Kumar</w:t>
      </w:r>
      <w:r>
        <w:rPr>
          <w:spacing w:val="-3"/>
        </w:rPr>
        <w:t xml:space="preserve"> </w:t>
      </w:r>
      <w:r w:rsidR="00175875">
        <w:t xml:space="preserve">Gupta            </w:t>
      </w:r>
      <w:r>
        <w:t>Director</w:t>
      </w:r>
    </w:p>
    <w:p w:rsidR="0029208E" w:rsidRDefault="00E4362A">
      <w:pPr>
        <w:pStyle w:val="ListParagraph"/>
        <w:numPr>
          <w:ilvl w:val="0"/>
          <w:numId w:val="1"/>
        </w:numPr>
        <w:tabs>
          <w:tab w:val="left" w:pos="687"/>
          <w:tab w:val="left" w:pos="3347"/>
        </w:tabs>
      </w:pPr>
      <w:r>
        <w:t>Mr</w:t>
      </w:r>
      <w:r>
        <w:t>.</w:t>
      </w:r>
      <w:r>
        <w:rPr>
          <w:spacing w:val="-4"/>
        </w:rPr>
        <w:t xml:space="preserve"> </w:t>
      </w:r>
      <w:r w:rsidR="00175875">
        <w:rPr>
          <w:spacing w:val="-4"/>
        </w:rPr>
        <w:t xml:space="preserve">  </w:t>
      </w:r>
      <w:proofErr w:type="spellStart"/>
      <w:r w:rsidR="00175875">
        <w:rPr>
          <w:spacing w:val="-4"/>
        </w:rPr>
        <w:t>Harshit</w:t>
      </w:r>
      <w:proofErr w:type="spellEnd"/>
      <w:r w:rsidR="00175875">
        <w:rPr>
          <w:spacing w:val="-4"/>
        </w:rPr>
        <w:t xml:space="preserve"> </w:t>
      </w:r>
      <w:proofErr w:type="spellStart"/>
      <w:r w:rsidR="00175875">
        <w:rPr>
          <w:spacing w:val="-4"/>
        </w:rPr>
        <w:t>Singhal</w:t>
      </w:r>
      <w:proofErr w:type="spellEnd"/>
      <w:r>
        <w:tab/>
        <w:t xml:space="preserve"> </w:t>
      </w:r>
      <w:r>
        <w:t>Director</w:t>
      </w:r>
    </w:p>
    <w:p w:rsidR="0029208E" w:rsidRDefault="00E4362A">
      <w:pPr>
        <w:pStyle w:val="ListParagraph"/>
        <w:numPr>
          <w:ilvl w:val="0"/>
          <w:numId w:val="1"/>
        </w:numPr>
        <w:tabs>
          <w:tab w:val="left" w:pos="687"/>
          <w:tab w:val="left" w:pos="3380"/>
        </w:tabs>
        <w:spacing w:before="159"/>
      </w:pPr>
      <w:r>
        <w:t>Mr.</w:t>
      </w:r>
      <w:r>
        <w:rPr>
          <w:spacing w:val="-1"/>
        </w:rPr>
        <w:t xml:space="preserve"> </w:t>
      </w:r>
      <w:r w:rsidR="00175875">
        <w:rPr>
          <w:spacing w:val="-1"/>
        </w:rPr>
        <w:t xml:space="preserve">  Rajesh</w:t>
      </w:r>
      <w:r>
        <w:t xml:space="preserve"> Gupta</w:t>
      </w:r>
      <w:r>
        <w:tab/>
        <w:t>Compliance</w:t>
      </w:r>
      <w:r>
        <w:rPr>
          <w:spacing w:val="-3"/>
        </w:rPr>
        <w:t xml:space="preserve"> </w:t>
      </w:r>
      <w:r>
        <w:t>Officer</w:t>
      </w:r>
    </w:p>
    <w:p w:rsidR="0029208E" w:rsidRDefault="0029208E">
      <w:pPr>
        <w:pStyle w:val="BodyText"/>
        <w:ind w:left="0"/>
      </w:pPr>
    </w:p>
    <w:p w:rsidR="0029208E" w:rsidRDefault="00E4362A">
      <w:pPr>
        <w:pStyle w:val="BodyText"/>
        <w:spacing w:before="161" w:line="381" w:lineRule="auto"/>
        <w:ind w:right="227"/>
      </w:pPr>
      <w:proofErr w:type="gramStart"/>
      <w:r>
        <w:t>Out of the above.</w:t>
      </w:r>
      <w:proofErr w:type="gramEnd"/>
      <w:r>
        <w:t xml:space="preserve"> Mr. </w:t>
      </w:r>
      <w:r w:rsidR="00175875">
        <w:t>Raj Kumar</w:t>
      </w:r>
      <w:r>
        <w:t xml:space="preserve"> shall also be held as Designated Officer for the purpose of this policy</w:t>
      </w:r>
      <w:r>
        <w:rPr>
          <w:spacing w:val="-47"/>
        </w:rPr>
        <w:t xml:space="preserve"> </w:t>
      </w:r>
      <w:r w:rsidR="00175875">
        <w:rPr>
          <w:spacing w:val="-47"/>
        </w:rPr>
        <w:t xml:space="preserve">  </w:t>
      </w:r>
      <w:r>
        <w:t>Cyber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Circular</w:t>
      </w:r>
      <w:r>
        <w:rPr>
          <w:spacing w:val="-2"/>
        </w:rPr>
        <w:t xml:space="preserve"> </w:t>
      </w:r>
      <w:r>
        <w:t>SEBI/HO/MIRSD/CIR/PB/2018/147</w:t>
      </w:r>
    </w:p>
    <w:p w:rsidR="0029208E" w:rsidRDefault="00E4362A">
      <w:pPr>
        <w:pStyle w:val="Heading1"/>
        <w:spacing w:before="111"/>
        <w:jc w:val="left"/>
        <w:rPr>
          <w:u w:val="none"/>
        </w:rPr>
      </w:pPr>
      <w:r>
        <w:t>Prote</w:t>
      </w:r>
      <w:r>
        <w:t>ction:</w:t>
      </w:r>
    </w:p>
    <w:p w:rsidR="0029208E" w:rsidRDefault="00E4362A">
      <w:pPr>
        <w:pStyle w:val="BodyText"/>
        <w:spacing w:before="159"/>
        <w:ind w:right="101"/>
        <w:jc w:val="both"/>
      </w:pPr>
      <w:r>
        <w:t xml:space="preserve">No </w:t>
      </w:r>
      <w:proofErr w:type="spellStart"/>
      <w:r>
        <w:t>unauthorised</w:t>
      </w:r>
      <w:proofErr w:type="spellEnd"/>
      <w:r>
        <w:t xml:space="preserve"> person, irrespective of his/her designation, post or rank should have right to access critical</w:t>
      </w:r>
      <w:r>
        <w:rPr>
          <w:spacing w:val="1"/>
        </w:rPr>
        <w:t xml:space="preserve"> </w:t>
      </w:r>
      <w:r>
        <w:t>systems, confidential data, applications or facilities. Password Policy is made mandatory for all level of data access</w:t>
      </w:r>
      <w:r>
        <w:rPr>
          <w:spacing w:val="-47"/>
        </w:rPr>
        <w:t xml:space="preserve"> </w:t>
      </w:r>
      <w:r>
        <w:t>with sufficient com</w:t>
      </w:r>
      <w:r>
        <w:t>plexity of the Password placed. Any access given shall be for defined period and defined</w:t>
      </w:r>
      <w:r>
        <w:rPr>
          <w:spacing w:val="1"/>
        </w:rPr>
        <w:t xml:space="preserve"> </w:t>
      </w:r>
      <w:r>
        <w:t>purpose</w:t>
      </w:r>
      <w:r>
        <w:rPr>
          <w:spacing w:val="30"/>
        </w:rPr>
        <w:t xml:space="preserve"> </w:t>
      </w:r>
      <w:r>
        <w:t>only.</w:t>
      </w:r>
      <w:r>
        <w:rPr>
          <w:spacing w:val="31"/>
        </w:rPr>
        <w:t xml:space="preserve"> </w:t>
      </w:r>
      <w:r>
        <w:t>ASSL</w:t>
      </w:r>
      <w:r>
        <w:rPr>
          <w:spacing w:val="31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t>grant</w:t>
      </w:r>
      <w:r>
        <w:rPr>
          <w:spacing w:val="30"/>
        </w:rPr>
        <w:t xml:space="preserve"> </w:t>
      </w:r>
      <w:r>
        <w:t>access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systems,</w:t>
      </w:r>
      <w:r>
        <w:rPr>
          <w:spacing w:val="29"/>
        </w:rPr>
        <w:t xml:space="preserve"> </w:t>
      </w:r>
      <w:r>
        <w:t>applications,</w:t>
      </w:r>
      <w:r>
        <w:rPr>
          <w:spacing w:val="30"/>
        </w:rPr>
        <w:t xml:space="preserve"> </w:t>
      </w:r>
      <w:r>
        <w:t>databases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networks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need-to-use</w:t>
      </w:r>
      <w:r>
        <w:rPr>
          <w:spacing w:val="-48"/>
        </w:rPr>
        <w:t xml:space="preserve"> </w:t>
      </w:r>
      <w:r>
        <w:t>basis and based on the principle of least privilege. Such a</w:t>
      </w:r>
      <w:r>
        <w:t>ccess should be for the period when the access is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authorized using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authentication</w:t>
      </w:r>
      <w:r>
        <w:rPr>
          <w:spacing w:val="-3"/>
        </w:rPr>
        <w:t xml:space="preserve"> </w:t>
      </w:r>
      <w:r>
        <w:t>mechanisms.</w:t>
      </w:r>
    </w:p>
    <w:p w:rsidR="0029208E" w:rsidRDefault="00E4362A">
      <w:pPr>
        <w:pStyle w:val="BodyText"/>
        <w:spacing w:before="162"/>
      </w:pPr>
      <w:r>
        <w:t>The</w:t>
      </w:r>
      <w:r>
        <w:rPr>
          <w:spacing w:val="46"/>
        </w:rPr>
        <w:t xml:space="preserve"> </w:t>
      </w:r>
      <w:r>
        <w:t>access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t>systems,</w:t>
      </w:r>
      <w:r>
        <w:rPr>
          <w:spacing w:val="44"/>
        </w:rPr>
        <w:t xml:space="preserve"> </w:t>
      </w:r>
      <w:r>
        <w:t>applications,</w:t>
      </w:r>
      <w:r>
        <w:rPr>
          <w:spacing w:val="45"/>
        </w:rPr>
        <w:t xml:space="preserve"> </w:t>
      </w:r>
      <w:r>
        <w:t>databases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networks</w:t>
      </w:r>
      <w:r>
        <w:rPr>
          <w:spacing w:val="48"/>
        </w:rPr>
        <w:t xml:space="preserve"> </w:t>
      </w:r>
      <w:r>
        <w:t>needs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sent</w:t>
      </w:r>
      <w:r>
        <w:rPr>
          <w:spacing w:val="48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mail</w:t>
      </w:r>
      <w:r>
        <w:rPr>
          <w:spacing w:val="46"/>
        </w:rPr>
        <w:t xml:space="preserve"> </w:t>
      </w:r>
      <w:r>
        <w:t>approved</w:t>
      </w:r>
      <w:r>
        <w:rPr>
          <w:spacing w:val="46"/>
        </w:rPr>
        <w:t xml:space="preserve"> </w:t>
      </w:r>
      <w:r>
        <w:t>by</w:t>
      </w:r>
      <w:r>
        <w:rPr>
          <w:spacing w:val="-46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superior.</w:t>
      </w:r>
    </w:p>
    <w:p w:rsidR="0029208E" w:rsidRDefault="0029208E">
      <w:pPr>
        <w:sectPr w:rsidR="0029208E">
          <w:type w:val="continuous"/>
          <w:pgSz w:w="12240" w:h="15840"/>
          <w:pgMar w:top="1000" w:right="900" w:bottom="280" w:left="900" w:header="720" w:footer="720" w:gutter="0"/>
          <w:cols w:space="720"/>
        </w:sectPr>
      </w:pPr>
    </w:p>
    <w:p w:rsidR="0029208E" w:rsidRDefault="00E4362A">
      <w:pPr>
        <w:pStyle w:val="BodyText"/>
        <w:spacing w:before="27"/>
        <w:ind w:right="100"/>
        <w:jc w:val="both"/>
      </w:pPr>
      <w:proofErr w:type="gramStart"/>
      <w:r>
        <w:lastRenderedPageBreak/>
        <w:t>Two Factor Authentication</w:t>
      </w:r>
      <w:proofErr w:type="gramEnd"/>
      <w:r>
        <w:t xml:space="preserve"> shall also be implemented across the applications in phased manner. Passwords,</w:t>
      </w:r>
      <w:r>
        <w:rPr>
          <w:spacing w:val="1"/>
        </w:rPr>
        <w:t xml:space="preserve"> </w:t>
      </w:r>
      <w:r>
        <w:t>security PINs etc shall be stored in encrypted manner in one way hashed encryption using cryptographic hash</w:t>
      </w:r>
      <w:r>
        <w:rPr>
          <w:spacing w:val="1"/>
        </w:rPr>
        <w:t xml:space="preserve"> </w:t>
      </w:r>
      <w:r>
        <w:t>functions.</w:t>
      </w:r>
    </w:p>
    <w:p w:rsidR="0029208E" w:rsidRDefault="00E4362A">
      <w:pPr>
        <w:pStyle w:val="BodyText"/>
        <w:spacing w:before="160"/>
        <w:ind w:right="101"/>
        <w:jc w:val="both"/>
      </w:pPr>
      <w:r>
        <w:t>After Five (5) failed login attempts into Applications, the Customer’s account can be set to a “locked” state where</w:t>
      </w:r>
      <w:r>
        <w:rPr>
          <w:spacing w:val="1"/>
        </w:rPr>
        <w:t xml:space="preserve"> </w:t>
      </w:r>
      <w:r>
        <w:t>further logins are not possible until a password and authentication reset is performed via an out-of-band channel</w:t>
      </w:r>
      <w:r>
        <w:rPr>
          <w:spacing w:val="1"/>
        </w:rPr>
        <w:t xml:space="preserve"> </w:t>
      </w:r>
      <w:r>
        <w:t xml:space="preserve">validation, for instance, </w:t>
      </w:r>
      <w:r>
        <w:t>a cryptographically secure unique link that is sent to the Customer’s registered e-mail, a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OTP</w:t>
      </w:r>
      <w:r>
        <w:rPr>
          <w:spacing w:val="1"/>
        </w:rPr>
        <w:t xml:space="preserve"> </w:t>
      </w:r>
      <w:r>
        <w:t>(One Time Password) 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as an SMS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Customer’s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number,</w:t>
      </w:r>
      <w:r>
        <w:rPr>
          <w:spacing w:val="4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manually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 w:rsidR="00175875">
        <w:t>SS Corporate Securities Limited</w:t>
      </w:r>
      <w:r>
        <w:rPr>
          <w:spacing w:val="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Customer’s identity</w:t>
      </w:r>
      <w:r>
        <w:rPr>
          <w:spacing w:val="-2"/>
        </w:rPr>
        <w:t xml:space="preserve"> </w:t>
      </w:r>
      <w:r>
        <w:t>etc.</w:t>
      </w:r>
    </w:p>
    <w:p w:rsidR="0029208E" w:rsidRDefault="00175875">
      <w:pPr>
        <w:pStyle w:val="BodyText"/>
        <w:spacing w:before="159"/>
        <w:ind w:right="100"/>
        <w:jc w:val="both"/>
      </w:pPr>
      <w:r>
        <w:t>SS Corporate Securities Limited</w:t>
      </w:r>
      <w:r w:rsidR="00E4362A">
        <w:t xml:space="preserve"> shall also ensure that records of user access to critical systems, wherever possible, are uniquely identified</w:t>
      </w:r>
      <w:r w:rsidR="00E4362A">
        <w:rPr>
          <w:spacing w:val="1"/>
        </w:rPr>
        <w:t xml:space="preserve"> </w:t>
      </w:r>
      <w:r w:rsidR="00E4362A">
        <w:t>and</w:t>
      </w:r>
      <w:r w:rsidR="00E4362A">
        <w:rPr>
          <w:spacing w:val="-2"/>
        </w:rPr>
        <w:t xml:space="preserve"> </w:t>
      </w:r>
      <w:r w:rsidR="00E4362A">
        <w:t>logged</w:t>
      </w:r>
      <w:r w:rsidR="00E4362A">
        <w:rPr>
          <w:spacing w:val="-1"/>
        </w:rPr>
        <w:t xml:space="preserve"> </w:t>
      </w:r>
      <w:r w:rsidR="00E4362A">
        <w:t>for audit</w:t>
      </w:r>
      <w:r w:rsidR="00E4362A">
        <w:rPr>
          <w:spacing w:val="-1"/>
        </w:rPr>
        <w:t xml:space="preserve"> </w:t>
      </w:r>
      <w:r w:rsidR="00E4362A">
        <w:t>and</w:t>
      </w:r>
      <w:r w:rsidR="00E4362A">
        <w:rPr>
          <w:spacing w:val="-2"/>
        </w:rPr>
        <w:t xml:space="preserve"> </w:t>
      </w:r>
      <w:r w:rsidR="00E4362A">
        <w:t>review</w:t>
      </w:r>
      <w:r w:rsidR="00E4362A">
        <w:rPr>
          <w:spacing w:val="-2"/>
        </w:rPr>
        <w:t xml:space="preserve"> </w:t>
      </w:r>
      <w:r w:rsidR="00E4362A">
        <w:t>purposes.</w:t>
      </w:r>
      <w:r w:rsidR="00E4362A">
        <w:rPr>
          <w:spacing w:val="-1"/>
        </w:rPr>
        <w:t xml:space="preserve"> </w:t>
      </w:r>
      <w:r w:rsidR="00E4362A">
        <w:t>Such</w:t>
      </w:r>
      <w:r w:rsidR="00E4362A">
        <w:rPr>
          <w:spacing w:val="-1"/>
        </w:rPr>
        <w:t xml:space="preserve"> </w:t>
      </w:r>
      <w:r w:rsidR="00E4362A">
        <w:t>logs</w:t>
      </w:r>
      <w:r w:rsidR="00E4362A">
        <w:rPr>
          <w:spacing w:val="-3"/>
        </w:rPr>
        <w:t xml:space="preserve"> </w:t>
      </w:r>
      <w:r w:rsidR="00E4362A">
        <w:t>shall</w:t>
      </w:r>
      <w:r w:rsidR="00E4362A">
        <w:rPr>
          <w:spacing w:val="-2"/>
        </w:rPr>
        <w:t xml:space="preserve"> </w:t>
      </w:r>
      <w:r w:rsidR="00E4362A">
        <w:t>be maintained</w:t>
      </w:r>
      <w:r w:rsidR="00E4362A">
        <w:rPr>
          <w:spacing w:val="-1"/>
        </w:rPr>
        <w:t xml:space="preserve"> </w:t>
      </w:r>
      <w:r w:rsidR="00E4362A">
        <w:t>for</w:t>
      </w:r>
      <w:r w:rsidR="00E4362A">
        <w:rPr>
          <w:spacing w:val="-1"/>
        </w:rPr>
        <w:t xml:space="preserve"> </w:t>
      </w:r>
      <w:r w:rsidR="00E4362A">
        <w:t>a period</w:t>
      </w:r>
      <w:r w:rsidR="00E4362A">
        <w:rPr>
          <w:spacing w:val="-1"/>
        </w:rPr>
        <w:t xml:space="preserve"> </w:t>
      </w:r>
      <w:r w:rsidR="00E4362A">
        <w:t>of</w:t>
      </w:r>
      <w:r w:rsidR="00E4362A">
        <w:rPr>
          <w:spacing w:val="-4"/>
        </w:rPr>
        <w:t xml:space="preserve"> </w:t>
      </w:r>
      <w:r w:rsidR="00E4362A">
        <w:t>minimum</w:t>
      </w:r>
      <w:r w:rsidR="00E4362A">
        <w:rPr>
          <w:spacing w:val="1"/>
        </w:rPr>
        <w:t xml:space="preserve"> </w:t>
      </w:r>
      <w:r w:rsidR="00E4362A">
        <w:t>two</w:t>
      </w:r>
      <w:r w:rsidR="00E4362A">
        <w:rPr>
          <w:spacing w:val="-1"/>
        </w:rPr>
        <w:t xml:space="preserve"> </w:t>
      </w:r>
      <w:r w:rsidR="00E4362A">
        <w:t>years.</w:t>
      </w:r>
    </w:p>
    <w:p w:rsidR="0029208E" w:rsidRDefault="00175875">
      <w:pPr>
        <w:pStyle w:val="BodyText"/>
        <w:spacing w:before="161"/>
        <w:ind w:right="101"/>
        <w:jc w:val="both"/>
      </w:pPr>
      <w:r>
        <w:t>SS Corporate Securities Limited</w:t>
      </w:r>
      <w:r w:rsidR="00E4362A">
        <w:t xml:space="preserve"> shall formulate an Inter</w:t>
      </w:r>
      <w:r w:rsidR="00E4362A">
        <w:t>net access policy to monitor and regulate the use of internet and internet-based</w:t>
      </w:r>
      <w:r w:rsidR="00E4362A">
        <w:rPr>
          <w:spacing w:val="1"/>
        </w:rPr>
        <w:t xml:space="preserve"> </w:t>
      </w:r>
      <w:r w:rsidR="00E4362A">
        <w:t>services such</w:t>
      </w:r>
      <w:r w:rsidR="00E4362A">
        <w:rPr>
          <w:spacing w:val="-4"/>
        </w:rPr>
        <w:t xml:space="preserve"> </w:t>
      </w:r>
      <w:r w:rsidR="00E4362A">
        <w:t>as</w:t>
      </w:r>
      <w:r w:rsidR="00E4362A">
        <w:rPr>
          <w:spacing w:val="-1"/>
        </w:rPr>
        <w:t xml:space="preserve"> </w:t>
      </w:r>
      <w:r w:rsidR="00E4362A">
        <w:t>social</w:t>
      </w:r>
      <w:r w:rsidR="00E4362A">
        <w:rPr>
          <w:spacing w:val="-4"/>
        </w:rPr>
        <w:t xml:space="preserve"> </w:t>
      </w:r>
      <w:r w:rsidR="00E4362A">
        <w:t>media</w:t>
      </w:r>
      <w:r w:rsidR="00E4362A">
        <w:rPr>
          <w:spacing w:val="-1"/>
        </w:rPr>
        <w:t xml:space="preserve"> </w:t>
      </w:r>
      <w:r w:rsidR="00E4362A">
        <w:t>sites,</w:t>
      </w:r>
      <w:r w:rsidR="00E4362A">
        <w:rPr>
          <w:spacing w:val="-3"/>
        </w:rPr>
        <w:t xml:space="preserve"> </w:t>
      </w:r>
      <w:r w:rsidR="00E4362A">
        <w:t>cloud-based</w:t>
      </w:r>
      <w:r w:rsidR="00E4362A">
        <w:rPr>
          <w:spacing w:val="-1"/>
        </w:rPr>
        <w:t xml:space="preserve"> </w:t>
      </w:r>
      <w:r w:rsidR="00E4362A">
        <w:t>internet</w:t>
      </w:r>
      <w:r w:rsidR="00E4362A">
        <w:rPr>
          <w:spacing w:val="-1"/>
        </w:rPr>
        <w:t xml:space="preserve"> </w:t>
      </w:r>
      <w:r w:rsidR="00E4362A">
        <w:t>storage</w:t>
      </w:r>
      <w:r w:rsidR="00E4362A">
        <w:rPr>
          <w:spacing w:val="-2"/>
        </w:rPr>
        <w:t xml:space="preserve"> </w:t>
      </w:r>
      <w:r w:rsidR="00E4362A">
        <w:t>sites,</w:t>
      </w:r>
      <w:r w:rsidR="00E4362A">
        <w:rPr>
          <w:spacing w:val="-1"/>
        </w:rPr>
        <w:t xml:space="preserve"> </w:t>
      </w:r>
      <w:r w:rsidR="00E4362A">
        <w:t>etc.</w:t>
      </w:r>
      <w:r w:rsidR="00E4362A">
        <w:rPr>
          <w:spacing w:val="-3"/>
        </w:rPr>
        <w:t xml:space="preserve"> </w:t>
      </w:r>
      <w:r w:rsidR="00E4362A">
        <w:t>within</w:t>
      </w:r>
      <w:r w:rsidR="00E4362A">
        <w:rPr>
          <w:spacing w:val="-3"/>
        </w:rPr>
        <w:t xml:space="preserve"> </w:t>
      </w:r>
      <w:r w:rsidR="00E4362A">
        <w:t>the critical</w:t>
      </w:r>
      <w:r w:rsidR="00E4362A">
        <w:rPr>
          <w:spacing w:val="-1"/>
        </w:rPr>
        <w:t xml:space="preserve"> </w:t>
      </w:r>
      <w:r w:rsidR="00E4362A">
        <w:t>IT</w:t>
      </w:r>
      <w:r w:rsidR="00E4362A">
        <w:rPr>
          <w:spacing w:val="-4"/>
        </w:rPr>
        <w:t xml:space="preserve"> </w:t>
      </w:r>
      <w:r w:rsidR="00E4362A">
        <w:t>Infrastructure.</w:t>
      </w:r>
    </w:p>
    <w:p w:rsidR="0029208E" w:rsidRDefault="00E4362A">
      <w:pPr>
        <w:pStyle w:val="BodyText"/>
        <w:spacing w:before="160"/>
        <w:ind w:right="110"/>
        <w:jc w:val="both"/>
      </w:pPr>
      <w:r>
        <w:t>IT team shall also address deactivation of access of privi</w:t>
      </w:r>
      <w:r>
        <w:t>lege of users who are leaving the organization or whose</w:t>
      </w:r>
      <w:r>
        <w:rPr>
          <w:spacing w:val="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privileges have</w:t>
      </w:r>
      <w:r>
        <w:rPr>
          <w:spacing w:val="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withdrawn.</w:t>
      </w:r>
    </w:p>
    <w:p w:rsidR="0029208E" w:rsidRDefault="00E4362A">
      <w:pPr>
        <w:pStyle w:val="Heading1"/>
        <w:spacing w:before="161"/>
        <w:rPr>
          <w:u w:val="none"/>
        </w:rPr>
      </w:pPr>
      <w:r>
        <w:t>Physical</w:t>
      </w:r>
      <w:r>
        <w:rPr>
          <w:spacing w:val="-4"/>
        </w:rPr>
        <w:t xml:space="preserve"> </w:t>
      </w:r>
      <w:r>
        <w:t>Security</w:t>
      </w:r>
    </w:p>
    <w:p w:rsidR="0029208E" w:rsidRDefault="00E4362A">
      <w:pPr>
        <w:pStyle w:val="BodyText"/>
        <w:spacing w:before="159"/>
        <w:ind w:right="105"/>
        <w:jc w:val="both"/>
      </w:pPr>
      <w:r>
        <w:t>Physical access to the critical systems should be restricted to minimum and only to authorized officials. Physical</w:t>
      </w:r>
      <w:r>
        <w:rPr>
          <w:spacing w:val="1"/>
        </w:rPr>
        <w:t xml:space="preserve"> </w:t>
      </w:r>
      <w:r>
        <w:t>access of outsourced staff/visitors should be properly supervised by ensuring at the minimum that outsourced</w:t>
      </w:r>
      <w:r>
        <w:rPr>
          <w:spacing w:val="1"/>
        </w:rPr>
        <w:t xml:space="preserve"> </w:t>
      </w:r>
      <w:r>
        <w:t>staff/visitors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at all</w:t>
      </w:r>
      <w:r>
        <w:rPr>
          <w:spacing w:val="-4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by authorized employees.</w:t>
      </w:r>
    </w:p>
    <w:p w:rsidR="0029208E" w:rsidRDefault="00E4362A">
      <w:pPr>
        <w:pStyle w:val="BodyText"/>
        <w:spacing w:before="161"/>
        <w:jc w:val="both"/>
      </w:pPr>
      <w:r>
        <w:t>Physical</w:t>
      </w:r>
      <w:r>
        <w:rPr>
          <w:spacing w:val="-5"/>
        </w:rPr>
        <w:t xml:space="preserve"> </w:t>
      </w:r>
      <w:r>
        <w:t>access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revoked</w:t>
      </w:r>
      <w:r>
        <w:rPr>
          <w:spacing w:val="-1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</w:t>
      </w:r>
      <w:r>
        <w:t>ame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 longer</w:t>
      </w:r>
      <w:r>
        <w:rPr>
          <w:spacing w:val="-2"/>
        </w:rPr>
        <w:t xml:space="preserve"> </w:t>
      </w:r>
      <w:r>
        <w:t>required.</w:t>
      </w:r>
    </w:p>
    <w:p w:rsidR="0029208E" w:rsidRDefault="00E4362A">
      <w:pPr>
        <w:pStyle w:val="BodyText"/>
        <w:spacing w:before="159"/>
        <w:ind w:right="101"/>
        <w:jc w:val="both"/>
      </w:pPr>
      <w:r>
        <w:t>Perimeter of the critical equipment room (server Room</w:t>
      </w:r>
      <w:proofErr w:type="gramStart"/>
      <w:r>
        <w:t>)shall</w:t>
      </w:r>
      <w:proofErr w:type="gramEnd"/>
      <w:r>
        <w:t xml:space="preserve"> be secured physically and monitored by employing</w:t>
      </w:r>
      <w:r>
        <w:rPr>
          <w:spacing w:val="1"/>
        </w:rPr>
        <w:t xml:space="preserve"> </w:t>
      </w:r>
      <w:r>
        <w:t>physical,</w:t>
      </w:r>
      <w:r>
        <w:rPr>
          <w:spacing w:val="-1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procedural</w:t>
      </w:r>
      <w:r>
        <w:rPr>
          <w:spacing w:val="-2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 of</w:t>
      </w:r>
      <w:r>
        <w:rPr>
          <w:spacing w:val="-4"/>
        </w:rPr>
        <w:t xml:space="preserve"> </w:t>
      </w:r>
      <w:r>
        <w:t>security guards,</w:t>
      </w:r>
      <w:r>
        <w:rPr>
          <w:spacing w:val="-4"/>
        </w:rPr>
        <w:t xml:space="preserve"> </w:t>
      </w:r>
      <w:r>
        <w:t>CCTVs</w:t>
      </w:r>
      <w:r>
        <w:rPr>
          <w:spacing w:val="-1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where appropriate.</w:t>
      </w:r>
    </w:p>
    <w:p w:rsidR="0029208E" w:rsidRDefault="00E4362A">
      <w:pPr>
        <w:pStyle w:val="Heading1"/>
        <w:spacing w:before="162"/>
        <w:rPr>
          <w:u w:val="none"/>
        </w:rPr>
      </w:pPr>
      <w:r>
        <w:t>Network</w:t>
      </w:r>
      <w:r>
        <w:rPr>
          <w:spacing w:val="-3"/>
        </w:rPr>
        <w:t xml:space="preserve"> </w:t>
      </w:r>
      <w:r>
        <w:t>Securi</w:t>
      </w:r>
      <w:r>
        <w:t>ty</w:t>
      </w:r>
      <w:r>
        <w:rPr>
          <w:spacing w:val="-5"/>
        </w:rPr>
        <w:t xml:space="preserve"> </w:t>
      </w:r>
      <w:r>
        <w:t>Management</w:t>
      </w:r>
    </w:p>
    <w:p w:rsidR="0029208E" w:rsidRDefault="00E4362A">
      <w:pPr>
        <w:pStyle w:val="BodyText"/>
        <w:spacing w:before="158"/>
        <w:ind w:right="101"/>
        <w:jc w:val="both"/>
      </w:pPr>
      <w:r>
        <w:t>Continuous and consistent application of security configuration shall be made to Operating Systems, Databases,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wireless</w:t>
      </w:r>
      <w:r>
        <w:rPr>
          <w:spacing w:val="49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networks shall be secured with Firewall and Intruder Controller and continuous monitoring shall be made towards</w:t>
      </w:r>
      <w:r>
        <w:rPr>
          <w:spacing w:val="-4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attempt</w:t>
      </w:r>
      <w:r>
        <w:rPr>
          <w:spacing w:val="-2"/>
        </w:rPr>
        <w:t xml:space="preserve"> </w:t>
      </w:r>
      <w:r>
        <w:t xml:space="preserve">of </w:t>
      </w:r>
      <w:proofErr w:type="spellStart"/>
      <w:r>
        <w:t>unauthorised</w:t>
      </w:r>
      <w:proofErr w:type="spellEnd"/>
      <w:r>
        <w:t xml:space="preserve"> access to</w:t>
      </w:r>
      <w:r>
        <w:rPr>
          <w:spacing w:val="-1"/>
        </w:rPr>
        <w:t xml:space="preserve"> </w:t>
      </w:r>
      <w:r>
        <w:t>the network.</w:t>
      </w:r>
    </w:p>
    <w:p w:rsidR="0029208E" w:rsidRDefault="00E4362A">
      <w:pPr>
        <w:pStyle w:val="BodyText"/>
        <w:spacing w:before="162"/>
        <w:ind w:right="107"/>
        <w:jc w:val="both"/>
      </w:pPr>
      <w:r>
        <w:t>Every</w:t>
      </w:r>
      <w:r>
        <w:rPr>
          <w:spacing w:val="21"/>
        </w:rPr>
        <w:t xml:space="preserve"> </w:t>
      </w:r>
      <w:r>
        <w:t>individual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well</w:t>
      </w:r>
      <w:r>
        <w:rPr>
          <w:spacing w:val="22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network</w:t>
      </w:r>
      <w:r>
        <w:rPr>
          <w:spacing w:val="18"/>
        </w:rPr>
        <w:t xml:space="preserve"> </w:t>
      </w:r>
      <w:r>
        <w:t>connected</w:t>
      </w:r>
      <w:r>
        <w:rPr>
          <w:spacing w:val="19"/>
        </w:rPr>
        <w:t xml:space="preserve"> </w:t>
      </w:r>
      <w:r>
        <w:t>system</w:t>
      </w:r>
      <w:r>
        <w:rPr>
          <w:spacing w:val="21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Anti</w:t>
      </w:r>
      <w:r>
        <w:rPr>
          <w:spacing w:val="21"/>
        </w:rPr>
        <w:t xml:space="preserve"> </w:t>
      </w:r>
      <w:r>
        <w:t>Virus</w:t>
      </w:r>
      <w:r>
        <w:rPr>
          <w:spacing w:val="18"/>
        </w:rPr>
        <w:t xml:space="preserve"> </w:t>
      </w:r>
      <w:r>
        <w:t>Software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</w:t>
      </w:r>
      <w:r>
        <w:t>nti</w:t>
      </w:r>
      <w:r>
        <w:rPr>
          <w:spacing w:val="18"/>
        </w:rPr>
        <w:t xml:space="preserve"> </w:t>
      </w:r>
      <w:r>
        <w:t>Malware</w:t>
      </w:r>
      <w:r>
        <w:rPr>
          <w:spacing w:val="22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Anti</w:t>
      </w:r>
      <w:r>
        <w:rPr>
          <w:spacing w:val="-1"/>
        </w:rPr>
        <w:t xml:space="preserve"> </w:t>
      </w:r>
      <w:proofErr w:type="spellStart"/>
      <w:r>
        <w:t>Ransomware</w:t>
      </w:r>
      <w:proofErr w:type="spellEnd"/>
      <w:r>
        <w:rPr>
          <w:spacing w:val="1"/>
        </w:rPr>
        <w:t xml:space="preserve"> </w:t>
      </w:r>
      <w:r>
        <w:t>protection.</w:t>
      </w:r>
    </w:p>
    <w:p w:rsidR="0029208E" w:rsidRDefault="00E4362A">
      <w:pPr>
        <w:pStyle w:val="Heading1"/>
        <w:spacing w:before="159"/>
        <w:rPr>
          <w:u w:val="none"/>
        </w:rPr>
      </w:pPr>
      <w:r>
        <w:t>Data</w:t>
      </w:r>
      <w:r>
        <w:rPr>
          <w:spacing w:val="-3"/>
        </w:rPr>
        <w:t xml:space="preserve"> </w:t>
      </w:r>
      <w:r>
        <w:t>Security</w:t>
      </w:r>
    </w:p>
    <w:p w:rsidR="0029208E" w:rsidRDefault="00E4362A">
      <w:pPr>
        <w:pStyle w:val="BodyText"/>
        <w:spacing w:before="161"/>
        <w:ind w:right="105"/>
        <w:jc w:val="both"/>
      </w:pPr>
      <w:r>
        <w:t>All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critical</w:t>
      </w:r>
      <w:r>
        <w:rPr>
          <w:spacing w:val="10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encrypted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strong</w:t>
      </w:r>
      <w:r>
        <w:rPr>
          <w:spacing w:val="8"/>
        </w:rPr>
        <w:t xml:space="preserve"> </w:t>
      </w:r>
      <w:r>
        <w:t>encryption</w:t>
      </w:r>
      <w:r>
        <w:rPr>
          <w:spacing w:val="11"/>
        </w:rPr>
        <w:t xml:space="preserve"> </w:t>
      </w:r>
      <w:r>
        <w:t>methodologies,</w:t>
      </w:r>
      <w:r>
        <w:rPr>
          <w:spacing w:val="9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masking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critical information,</w:t>
      </w:r>
      <w:r>
        <w:rPr>
          <w:spacing w:val="-4"/>
        </w:rPr>
        <w:t xml:space="preserve"> </w:t>
      </w:r>
      <w:r>
        <w:t>masking</w:t>
      </w:r>
      <w:r>
        <w:rPr>
          <w:spacing w:val="-1"/>
        </w:rPr>
        <w:t xml:space="preserve"> </w:t>
      </w:r>
      <w:r>
        <w:t>of passwords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logging</w:t>
      </w:r>
      <w:r>
        <w:rPr>
          <w:spacing w:val="-1"/>
        </w:rPr>
        <w:t xml:space="preserve"> </w:t>
      </w:r>
      <w:r>
        <w:t>in,</w:t>
      </w:r>
      <w:r>
        <w:rPr>
          <w:spacing w:val="-1"/>
        </w:rPr>
        <w:t xml:space="preserve"> </w:t>
      </w:r>
      <w:r>
        <w:t>encrypted</w:t>
      </w:r>
      <w:r>
        <w:rPr>
          <w:spacing w:val="-3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password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etc.</w:t>
      </w:r>
    </w:p>
    <w:p w:rsidR="0029208E" w:rsidRDefault="00E4362A">
      <w:pPr>
        <w:pStyle w:val="BodyText"/>
        <w:spacing w:before="160"/>
        <w:ind w:right="106"/>
        <w:jc w:val="both"/>
      </w:pPr>
      <w:r>
        <w:t xml:space="preserve">All the ports, for connecting external storage device or </w:t>
      </w:r>
      <w:proofErr w:type="spellStart"/>
      <w:r>
        <w:t>unauthorised</w:t>
      </w:r>
      <w:proofErr w:type="spellEnd"/>
      <w:r>
        <w:t xml:space="preserve"> USB tokens, of all critical systems as well as</w:t>
      </w:r>
      <w:r>
        <w:rPr>
          <w:spacing w:val="1"/>
        </w:rPr>
        <w:t xml:space="preserve"> </w:t>
      </w:r>
      <w:r>
        <w:t>network connected systems shall be disabled and log shall be maintained for all the access granted for any given</w:t>
      </w:r>
      <w:r>
        <w:rPr>
          <w:spacing w:val="1"/>
        </w:rPr>
        <w:t xml:space="preserve"> </w:t>
      </w:r>
      <w:r>
        <w:t>t</w:t>
      </w:r>
      <w:r>
        <w:t>ime</w:t>
      </w:r>
      <w:r>
        <w:rPr>
          <w:spacing w:val="-2"/>
        </w:rPr>
        <w:t xml:space="preserve"> </w:t>
      </w:r>
      <w:r>
        <w:t>to any</w:t>
      </w:r>
      <w:r>
        <w:rPr>
          <w:spacing w:val="-2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with specific reason</w:t>
      </w:r>
      <w:r>
        <w:rPr>
          <w:spacing w:val="-3"/>
        </w:rPr>
        <w:t xml:space="preserve"> </w:t>
      </w:r>
      <w:r>
        <w:t>of same.</w:t>
      </w:r>
    </w:p>
    <w:p w:rsidR="0029208E" w:rsidRDefault="00E4362A">
      <w:pPr>
        <w:pStyle w:val="BodyText"/>
        <w:spacing w:before="159"/>
        <w:ind w:right="108"/>
        <w:jc w:val="both"/>
      </w:pPr>
      <w:r>
        <w:t xml:space="preserve">Any </w:t>
      </w:r>
      <w:proofErr w:type="spellStart"/>
      <w:r>
        <w:t>unauthorised</w:t>
      </w:r>
      <w:proofErr w:type="spellEnd"/>
      <w:r>
        <w:t xml:space="preserve"> access to Printers, Scanner shall be prevented by application of proper access control and</w:t>
      </w:r>
      <w:r>
        <w:rPr>
          <w:spacing w:val="1"/>
        </w:rPr>
        <w:t xml:space="preserve"> </w:t>
      </w:r>
      <w:r>
        <w:t>restricting the usage to prevent misuse of resources and to avoid transmission of sensitive data. Use of mobile</w:t>
      </w:r>
      <w:r>
        <w:rPr>
          <w:spacing w:val="1"/>
        </w:rPr>
        <w:t xml:space="preserve"> </w:t>
      </w:r>
      <w:r>
        <w:t>phones shall</w:t>
      </w:r>
      <w:r>
        <w:rPr>
          <w:spacing w:val="-2"/>
        </w:rPr>
        <w:t xml:space="preserve"> </w:t>
      </w:r>
      <w:r>
        <w:t>not be allowed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employees for</w:t>
      </w:r>
      <w:r>
        <w:rPr>
          <w:spacing w:val="-1"/>
        </w:rPr>
        <w:t xml:space="preserve"> </w:t>
      </w:r>
      <w:r>
        <w:t>dealing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external parties.</w:t>
      </w:r>
    </w:p>
    <w:p w:rsidR="0029208E" w:rsidRDefault="00E4362A">
      <w:pPr>
        <w:pStyle w:val="Heading1"/>
        <w:spacing w:before="161"/>
        <w:rPr>
          <w:u w:val="none"/>
        </w:rPr>
      </w:pPr>
      <w:r>
        <w:t>Hardening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Hardware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Software</w:t>
      </w:r>
    </w:p>
    <w:p w:rsidR="0029208E" w:rsidRDefault="00E4362A">
      <w:pPr>
        <w:pStyle w:val="BodyText"/>
        <w:spacing w:before="159"/>
        <w:ind w:right="102"/>
        <w:jc w:val="both"/>
      </w:pPr>
      <w:r>
        <w:t>Procurement of all the hardware and software shall be done from reputed / experienced vendor/supplier only in</w:t>
      </w:r>
      <w:r>
        <w:rPr>
          <w:spacing w:val="1"/>
        </w:rPr>
        <w:t xml:space="preserve"> </w:t>
      </w:r>
      <w:r>
        <w:t xml:space="preserve">company sealed </w:t>
      </w:r>
      <w:proofErr w:type="gramStart"/>
      <w:r>
        <w:t>packaging, which form</w:t>
      </w:r>
      <w:proofErr w:type="gramEnd"/>
      <w:r>
        <w:t xml:space="preserve"> part of network. All the test software and hardware shall be installed and</w:t>
      </w:r>
      <w:r>
        <w:rPr>
          <w:spacing w:val="1"/>
        </w:rPr>
        <w:t xml:space="preserve"> </w:t>
      </w:r>
      <w:r>
        <w:t>tested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syst</w:t>
      </w:r>
      <w:r>
        <w:t>em/network to prevent</w:t>
      </w:r>
      <w:r>
        <w:rPr>
          <w:spacing w:val="-3"/>
        </w:rPr>
        <w:t xml:space="preserve"> </w:t>
      </w:r>
      <w:r>
        <w:t>misuse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software.</w:t>
      </w:r>
    </w:p>
    <w:p w:rsidR="0029208E" w:rsidRDefault="0029208E">
      <w:pPr>
        <w:jc w:val="both"/>
        <w:sectPr w:rsidR="0029208E">
          <w:pgSz w:w="12240" w:h="15840"/>
          <w:pgMar w:top="980" w:right="900" w:bottom="280" w:left="900" w:header="720" w:footer="720" w:gutter="0"/>
          <w:cols w:space="720"/>
        </w:sectPr>
      </w:pPr>
    </w:p>
    <w:p w:rsidR="0029208E" w:rsidRDefault="00E4362A">
      <w:pPr>
        <w:pStyle w:val="Heading1"/>
        <w:spacing w:before="27"/>
        <w:rPr>
          <w:u w:val="none"/>
        </w:rPr>
      </w:pPr>
      <w:r>
        <w:lastRenderedPageBreak/>
        <w:t>Certification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off-the-shelf</w:t>
      </w:r>
      <w:r>
        <w:rPr>
          <w:spacing w:val="-4"/>
        </w:rPr>
        <w:t xml:space="preserve"> </w:t>
      </w:r>
      <w:r>
        <w:t>products</w:t>
      </w:r>
    </w:p>
    <w:p w:rsidR="0029208E" w:rsidRDefault="00E4362A">
      <w:pPr>
        <w:pStyle w:val="BodyText"/>
        <w:spacing w:before="159"/>
        <w:ind w:right="101"/>
        <w:jc w:val="both"/>
      </w:pPr>
      <w:r>
        <w:t>IT professional shall ensure that all the off-the-shelf products procured for core business activities should bear</w:t>
      </w:r>
      <w:r>
        <w:rPr>
          <w:spacing w:val="1"/>
        </w:rPr>
        <w:t xml:space="preserve"> </w:t>
      </w:r>
      <w:r>
        <w:t>Indian Common criteria certifi</w:t>
      </w:r>
      <w:r>
        <w:t>cation of Evaluation Assurance Level 4 provided by STQC. Custom developed / in-</w:t>
      </w:r>
      <w:r>
        <w:rPr>
          <w:spacing w:val="1"/>
        </w:rPr>
        <w:t xml:space="preserve"> </w:t>
      </w:r>
      <w:r>
        <w:t>house software and components need not obtain the certification, but have to undergo intensive regression</w:t>
      </w:r>
      <w:r>
        <w:rPr>
          <w:spacing w:val="1"/>
        </w:rPr>
        <w:t xml:space="preserve"> </w:t>
      </w:r>
      <w:r>
        <w:t>testing,</w:t>
      </w:r>
      <w:r>
        <w:rPr>
          <w:spacing w:val="-1"/>
        </w:rPr>
        <w:t xml:space="preserve"> </w:t>
      </w:r>
      <w:r>
        <w:t>configuration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The 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tests should</w:t>
      </w:r>
      <w:r>
        <w:rPr>
          <w:spacing w:val="-2"/>
        </w:rPr>
        <w:t xml:space="preserve"> </w:t>
      </w:r>
      <w:r>
        <w:t>include business logic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controls.</w:t>
      </w:r>
    </w:p>
    <w:p w:rsidR="0029208E" w:rsidRDefault="00E4362A">
      <w:pPr>
        <w:pStyle w:val="Heading1"/>
        <w:spacing w:before="162"/>
        <w:rPr>
          <w:u w:val="none"/>
        </w:rPr>
      </w:pPr>
      <w:r>
        <w:t>Patch</w:t>
      </w:r>
      <w:r>
        <w:rPr>
          <w:spacing w:val="-3"/>
        </w:rPr>
        <w:t xml:space="preserve"> </w:t>
      </w:r>
      <w:r>
        <w:t>management</w:t>
      </w:r>
    </w:p>
    <w:p w:rsidR="0029208E" w:rsidRDefault="00E4362A">
      <w:pPr>
        <w:pStyle w:val="BodyText"/>
        <w:spacing w:before="158"/>
        <w:ind w:right="106"/>
        <w:jc w:val="both"/>
      </w:pPr>
      <w:r>
        <w:t>IT professional shall perform rigorous testing of security patches and updates, where possible, before deployment</w:t>
      </w:r>
      <w:r>
        <w:rPr>
          <w:spacing w:val="-47"/>
        </w:rPr>
        <w:t xml:space="preserve"> </w:t>
      </w:r>
      <w:r>
        <w:t>into the production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as 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patches</w:t>
      </w:r>
      <w:r>
        <w:rPr>
          <w:spacing w:val="-3"/>
        </w:rPr>
        <w:t xml:space="preserve"> </w:t>
      </w:r>
      <w:r>
        <w:t>do not impact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systems.</w:t>
      </w:r>
    </w:p>
    <w:p w:rsidR="0029208E" w:rsidRDefault="00E4362A">
      <w:pPr>
        <w:pStyle w:val="BodyText"/>
        <w:spacing w:before="162"/>
        <w:ind w:right="104"/>
        <w:jc w:val="both"/>
      </w:pPr>
      <w:r>
        <w:t>IT professional shall also ensure that the patch management procedures include the identification, categorization</w:t>
      </w:r>
      <w:r>
        <w:rPr>
          <w:spacing w:val="1"/>
        </w:rPr>
        <w:t xml:space="preserve"> </w:t>
      </w:r>
      <w:r>
        <w:t>and prioritization of patches and updates. An implementation timeframe for each category of patches should be</w:t>
      </w:r>
      <w:r>
        <w:rPr>
          <w:spacing w:val="1"/>
        </w:rPr>
        <w:t xml:space="preserve"> </w:t>
      </w:r>
      <w:r>
        <w:t>es</w:t>
      </w:r>
      <w:r>
        <w:t>tablished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 them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timely</w:t>
      </w:r>
      <w:r>
        <w:rPr>
          <w:spacing w:val="-2"/>
        </w:rPr>
        <w:t xml:space="preserve"> </w:t>
      </w:r>
      <w:r>
        <w:t>manner.</w:t>
      </w:r>
    </w:p>
    <w:p w:rsidR="0029208E" w:rsidRDefault="00E4362A">
      <w:pPr>
        <w:pStyle w:val="Heading1"/>
        <w:spacing w:before="160"/>
        <w:rPr>
          <w:u w:val="none"/>
        </w:rPr>
      </w:pPr>
      <w:r>
        <w:t>Disposal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data, systems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devices</w:t>
      </w:r>
    </w:p>
    <w:p w:rsidR="0029208E" w:rsidRDefault="00E4362A">
      <w:pPr>
        <w:pStyle w:val="BodyText"/>
        <w:spacing w:before="161"/>
        <w:ind w:right="108"/>
        <w:jc w:val="both"/>
      </w:pPr>
      <w:r>
        <w:t>Any disposal of any data, system or storage devices shall be done in closely monitored manner. All the sensitive</w:t>
      </w:r>
      <w:r>
        <w:rPr>
          <w:spacing w:val="1"/>
        </w:rPr>
        <w:t xml:space="preserve"> </w:t>
      </w:r>
      <w:r>
        <w:t>data, including encrypted system files, shall be remo</w:t>
      </w:r>
      <w:r>
        <w:t>ved completely before disposal of any system or storage</w:t>
      </w:r>
      <w:r>
        <w:rPr>
          <w:spacing w:val="1"/>
        </w:rPr>
        <w:t xml:space="preserve"> </w:t>
      </w:r>
      <w:r>
        <w:t>device. The critical information on such devices shall be removed by using methods such as crypto shredding /</w:t>
      </w:r>
      <w:r>
        <w:rPr>
          <w:spacing w:val="1"/>
        </w:rPr>
        <w:t xml:space="preserve"> </w:t>
      </w:r>
      <w:r>
        <w:t>degauss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destruction</w:t>
      </w:r>
      <w:r>
        <w:rPr>
          <w:spacing w:val="-1"/>
        </w:rPr>
        <w:t xml:space="preserve"> </w:t>
      </w:r>
      <w:r>
        <w:t>as applicable.</w:t>
      </w:r>
    </w:p>
    <w:p w:rsidR="0029208E" w:rsidRDefault="00E4362A">
      <w:pPr>
        <w:pStyle w:val="Heading1"/>
        <w:spacing w:before="159"/>
        <w:rPr>
          <w:u w:val="none"/>
        </w:rPr>
      </w:pPr>
      <w:r>
        <w:t>Vulnerability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Penetration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(VAPT)</w:t>
      </w:r>
    </w:p>
    <w:p w:rsidR="0029208E" w:rsidRDefault="00E4362A">
      <w:pPr>
        <w:pStyle w:val="BodyText"/>
        <w:spacing w:before="159"/>
        <w:ind w:right="101"/>
        <w:jc w:val="both"/>
      </w:pPr>
      <w:r>
        <w:t>IT professional with the help of IT Experts shall time to time conduct vulnerability assessment to detect security</w:t>
      </w:r>
      <w:r>
        <w:rPr>
          <w:spacing w:val="1"/>
        </w:rPr>
        <w:t xml:space="preserve"> </w:t>
      </w:r>
      <w:r>
        <w:t>vulnerabilities</w:t>
      </w:r>
      <w:r>
        <w:rPr>
          <w:spacing w:val="-3"/>
        </w:rPr>
        <w:t xml:space="preserve"> </w:t>
      </w:r>
      <w:r>
        <w:t>in the IT environments</w:t>
      </w:r>
      <w:r>
        <w:rPr>
          <w:spacing w:val="-2"/>
        </w:rPr>
        <w:t xml:space="preserve"> </w:t>
      </w:r>
      <w:r>
        <w:t>exposed to</w:t>
      </w:r>
      <w:r>
        <w:rPr>
          <w:spacing w:val="-1"/>
        </w:rPr>
        <w:t xml:space="preserve"> </w:t>
      </w:r>
      <w:r>
        <w:t>the internet.</w:t>
      </w:r>
    </w:p>
    <w:p w:rsidR="0029208E" w:rsidRDefault="00E4362A">
      <w:pPr>
        <w:pStyle w:val="BodyText"/>
        <w:spacing w:before="161"/>
        <w:jc w:val="both"/>
      </w:pPr>
      <w:r>
        <w:t>Penetration</w:t>
      </w:r>
      <w:r>
        <w:rPr>
          <w:spacing w:val="-2"/>
        </w:rPr>
        <w:t xml:space="preserve"> </w:t>
      </w:r>
      <w:r>
        <w:t>test shall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once 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</w:t>
      </w:r>
    </w:p>
    <w:p w:rsidR="0029208E" w:rsidRDefault="00E4362A">
      <w:pPr>
        <w:pStyle w:val="BodyText"/>
        <w:spacing w:before="161"/>
        <w:ind w:right="100"/>
        <w:jc w:val="both"/>
      </w:pPr>
      <w:r>
        <w:t>In c</w:t>
      </w:r>
      <w:r>
        <w:t>ase of vulnerabilities discovered in off-the-shelf products (used for core business) or applications provided by</w:t>
      </w:r>
      <w:r>
        <w:rPr>
          <w:spacing w:val="1"/>
        </w:rPr>
        <w:t xml:space="preserve"> </w:t>
      </w:r>
      <w:r>
        <w:t>exchange empanelled vendors, IT professional shall report them to the vendors and the management in a timely</w:t>
      </w:r>
      <w:r>
        <w:rPr>
          <w:spacing w:val="1"/>
        </w:rPr>
        <w:t xml:space="preserve"> </w:t>
      </w:r>
      <w:r>
        <w:t>manner.</w:t>
      </w:r>
    </w:p>
    <w:p w:rsidR="0029208E" w:rsidRDefault="00E4362A">
      <w:pPr>
        <w:pStyle w:val="BodyText"/>
        <w:ind w:right="104"/>
        <w:jc w:val="both"/>
      </w:pPr>
      <w:r>
        <w:t>Remedial actions should be immediately taken to address gaps that are identified during vulnerability assessment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penetration</w:t>
      </w:r>
      <w:r>
        <w:rPr>
          <w:spacing w:val="-1"/>
        </w:rPr>
        <w:t xml:space="preserve"> </w:t>
      </w:r>
      <w:r>
        <w:t>testing.</w:t>
      </w:r>
    </w:p>
    <w:p w:rsidR="0029208E" w:rsidRDefault="0029208E">
      <w:pPr>
        <w:pStyle w:val="BodyText"/>
        <w:ind w:left="0"/>
      </w:pPr>
    </w:p>
    <w:p w:rsidR="0029208E" w:rsidRDefault="00E4362A">
      <w:pPr>
        <w:pStyle w:val="Heading1"/>
        <w:spacing w:before="160"/>
        <w:rPr>
          <w:u w:val="none"/>
        </w:rPr>
      </w:pP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Detection</w:t>
      </w:r>
    </w:p>
    <w:p w:rsidR="0029208E" w:rsidRDefault="00E4362A">
      <w:pPr>
        <w:pStyle w:val="BodyText"/>
        <w:spacing w:before="159"/>
        <w:ind w:right="104"/>
        <w:jc w:val="both"/>
      </w:pPr>
      <w:r>
        <w:t>We shall establish appropriate security monitoring systems and processes to facilitate conti</w:t>
      </w:r>
      <w:r>
        <w:t>nuous monitoring of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alerts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unauthorised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malicious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proofErr w:type="spellStart"/>
      <w:r>
        <w:t>unauthorised</w:t>
      </w:r>
      <w:proofErr w:type="spellEnd"/>
      <w:r>
        <w:rPr>
          <w:spacing w:val="1"/>
        </w:rPr>
        <w:t xml:space="preserve"> </w:t>
      </w:r>
      <w:r>
        <w:t>changes,</w:t>
      </w:r>
      <w:r>
        <w:rPr>
          <w:spacing w:val="1"/>
        </w:rPr>
        <w:t xml:space="preserve"> </w:t>
      </w:r>
      <w:proofErr w:type="spellStart"/>
      <w:r>
        <w:t>unauthorised</w:t>
      </w:r>
      <w:proofErr w:type="spellEnd"/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unauthorised</w:t>
      </w:r>
      <w:proofErr w:type="spellEnd"/>
      <w:r>
        <w:rPr>
          <w:spacing w:val="1"/>
        </w:rPr>
        <w:t xml:space="preserve"> </w:t>
      </w:r>
      <w:r>
        <w:t>copying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fiduciary capacity, by internal and external parties. The security logs of systems, applications and network devices</w:t>
      </w:r>
      <w:r>
        <w:rPr>
          <w:spacing w:val="1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 shall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monitored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anomalies.</w:t>
      </w:r>
    </w:p>
    <w:p w:rsidR="0029208E" w:rsidRDefault="0029208E">
      <w:pPr>
        <w:pStyle w:val="BodyText"/>
        <w:spacing w:before="10"/>
        <w:ind w:left="0"/>
        <w:rPr>
          <w:sz w:val="19"/>
        </w:rPr>
      </w:pPr>
    </w:p>
    <w:p w:rsidR="0029208E" w:rsidRDefault="00E4362A">
      <w:pPr>
        <w:pStyle w:val="BodyText"/>
        <w:ind w:right="105"/>
        <w:jc w:val="both"/>
      </w:pPr>
      <w:r>
        <w:t xml:space="preserve">Further, to ensure high resilience, high availability and timely detection </w:t>
      </w:r>
      <w:r>
        <w:t>of attacks on systems and networks</w:t>
      </w:r>
      <w:r>
        <w:rPr>
          <w:spacing w:val="1"/>
        </w:rPr>
        <w:t xml:space="preserve"> </w:t>
      </w:r>
      <w:r>
        <w:t>exposed to the internet, we shall implement suitable mechanisms to monitor capacity utilization of its critical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firewalls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monitor</w:t>
      </w:r>
      <w:r>
        <w:rPr>
          <w:spacing w:val="-48"/>
        </w:rPr>
        <w:t xml:space="preserve"> </w:t>
      </w:r>
      <w:r>
        <w:t>bandwidth</w:t>
      </w:r>
      <w:r>
        <w:rPr>
          <w:spacing w:val="-2"/>
        </w:rPr>
        <w:t xml:space="preserve"> </w:t>
      </w:r>
      <w:r>
        <w:t>usage.</w:t>
      </w:r>
    </w:p>
    <w:p w:rsidR="0029208E" w:rsidRDefault="0029208E">
      <w:pPr>
        <w:pStyle w:val="BodyText"/>
        <w:spacing w:before="6"/>
        <w:ind w:left="0"/>
        <w:rPr>
          <w:sz w:val="19"/>
        </w:rPr>
      </w:pPr>
    </w:p>
    <w:p w:rsidR="0029208E" w:rsidRDefault="00E4362A">
      <w:pPr>
        <w:pStyle w:val="Heading1"/>
        <w:rPr>
          <w:u w:val="none"/>
        </w:rPr>
      </w:pPr>
      <w:r>
        <w:t>Response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Recovery</w:t>
      </w:r>
    </w:p>
    <w:p w:rsidR="0029208E" w:rsidRDefault="0029208E">
      <w:pPr>
        <w:pStyle w:val="BodyText"/>
        <w:spacing w:before="1"/>
        <w:ind w:left="0"/>
        <w:rPr>
          <w:b/>
          <w:sz w:val="15"/>
        </w:rPr>
      </w:pPr>
    </w:p>
    <w:p w:rsidR="0029208E" w:rsidRDefault="00E4362A">
      <w:pPr>
        <w:pStyle w:val="BodyText"/>
        <w:spacing w:before="57"/>
        <w:ind w:right="105"/>
        <w:jc w:val="both"/>
      </w:pPr>
      <w:r>
        <w:t>Alerts generated from monitoring and detection systems should be suitably investigated in order to determine</w:t>
      </w:r>
      <w:r>
        <w:rPr>
          <w:spacing w:val="1"/>
        </w:rPr>
        <w:t xml:space="preserve"> </w:t>
      </w:r>
      <w:r>
        <w:t>activities that are to be performed to prevent expansion of such incident of cyber attack or breach, mitig</w:t>
      </w:r>
      <w:r>
        <w:t>ate its</w:t>
      </w:r>
      <w:r>
        <w:rPr>
          <w:spacing w:val="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eradicate</w:t>
      </w:r>
      <w:r>
        <w:rPr>
          <w:spacing w:val="-2"/>
        </w:rPr>
        <w:t xml:space="preserve"> </w:t>
      </w:r>
      <w:r>
        <w:t>the incident.</w:t>
      </w:r>
    </w:p>
    <w:p w:rsidR="0029208E" w:rsidRDefault="0029208E">
      <w:pPr>
        <w:jc w:val="both"/>
        <w:sectPr w:rsidR="0029208E">
          <w:pgSz w:w="12240" w:h="15840"/>
          <w:pgMar w:top="980" w:right="900" w:bottom="280" w:left="900" w:header="720" w:footer="720" w:gutter="0"/>
          <w:cols w:space="720"/>
        </w:sectPr>
      </w:pPr>
    </w:p>
    <w:p w:rsidR="0029208E" w:rsidRDefault="00E4362A">
      <w:pPr>
        <w:pStyle w:val="BodyText"/>
        <w:spacing w:before="27"/>
        <w:ind w:right="106"/>
        <w:jc w:val="both"/>
      </w:pPr>
      <w:r>
        <w:lastRenderedPageBreak/>
        <w:t>The response and recovery plan should have plans for the timely restoration of systems affected by incidents of</w:t>
      </w:r>
      <w:r>
        <w:rPr>
          <w:spacing w:val="1"/>
        </w:rPr>
        <w:t xml:space="preserve"> </w:t>
      </w:r>
      <w:r>
        <w:t>cyber-attacks or breaches, for instance, offering alternate services or systems to Customer</w:t>
      </w:r>
      <w:r>
        <w:t>s. Team shall ensure</w:t>
      </w:r>
      <w:r>
        <w:rPr>
          <w:spacing w:val="1"/>
        </w:rPr>
        <w:t xml:space="preserve"> </w:t>
      </w:r>
      <w:r>
        <w:t>that we have the same Recovery Time Objective (RTO) and Recovery Point Objective (RPO) as specified by SEBI for</w:t>
      </w:r>
      <w:r>
        <w:rPr>
          <w:spacing w:val="-47"/>
        </w:rPr>
        <w:t xml:space="preserve"> </w:t>
      </w:r>
      <w:r>
        <w:t>Market Infrastructure Institutions vide SEBI circular CIR/MRD/DMS/17/20 dated June 22, 2012 as amended from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time</w:t>
      </w:r>
    </w:p>
    <w:p w:rsidR="0029208E" w:rsidRDefault="0029208E">
      <w:pPr>
        <w:pStyle w:val="BodyText"/>
        <w:spacing w:before="7"/>
        <w:ind w:left="0"/>
        <w:rPr>
          <w:sz w:val="19"/>
        </w:rPr>
      </w:pPr>
    </w:p>
    <w:p w:rsidR="0029208E" w:rsidRDefault="00E4362A">
      <w:pPr>
        <w:pStyle w:val="BodyText"/>
        <w:ind w:right="105"/>
        <w:jc w:val="both"/>
      </w:pPr>
      <w:r>
        <w:t>A</w:t>
      </w:r>
      <w:r>
        <w:t>ny incident of loss or destruction of data or systems should be thoroughly analyzed and lessons learned from</w:t>
      </w:r>
      <w:r>
        <w:rPr>
          <w:spacing w:val="1"/>
        </w:rPr>
        <w:t xml:space="preserve"> </w:t>
      </w:r>
      <w:r>
        <w:t>such incidents should be incorporated to strengthen the security mechanism and improve recovery planning and</w:t>
      </w:r>
      <w:r>
        <w:rPr>
          <w:spacing w:val="1"/>
        </w:rPr>
        <w:t xml:space="preserve"> </w:t>
      </w:r>
      <w:r>
        <w:t>processes</w:t>
      </w:r>
    </w:p>
    <w:p w:rsidR="0029208E" w:rsidRDefault="0029208E">
      <w:pPr>
        <w:pStyle w:val="BodyText"/>
        <w:spacing w:before="9"/>
        <w:ind w:left="0"/>
        <w:rPr>
          <w:sz w:val="19"/>
        </w:rPr>
      </w:pPr>
    </w:p>
    <w:p w:rsidR="0029208E" w:rsidRDefault="00E4362A">
      <w:pPr>
        <w:pStyle w:val="Heading1"/>
        <w:rPr>
          <w:u w:val="none"/>
        </w:rPr>
      </w:pPr>
      <w:r>
        <w:t>Sharing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</w:p>
    <w:p w:rsidR="0029208E" w:rsidRDefault="0029208E">
      <w:pPr>
        <w:pStyle w:val="BodyText"/>
        <w:spacing w:before="1"/>
        <w:ind w:left="0"/>
        <w:rPr>
          <w:b/>
          <w:sz w:val="15"/>
        </w:rPr>
      </w:pPr>
    </w:p>
    <w:p w:rsidR="0029208E" w:rsidRDefault="00E4362A">
      <w:pPr>
        <w:pStyle w:val="BodyText"/>
        <w:spacing w:before="56"/>
        <w:ind w:right="102"/>
        <w:jc w:val="both"/>
      </w:pPr>
      <w:r>
        <w:t>Quarterly reports containing information on cyber-attacks and threats experienced by our team and measures</w:t>
      </w:r>
      <w:r>
        <w:rPr>
          <w:spacing w:val="1"/>
        </w:rPr>
        <w:t xml:space="preserve"> </w:t>
      </w:r>
      <w:r>
        <w:t>taken to mitigate vulnerabilities, threats and attacks including information on bugs / vulnerabilities / threats that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useful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 Stock B</w:t>
      </w:r>
      <w:r>
        <w:t>rokers</w:t>
      </w:r>
      <w:r w:rsidR="00175875">
        <w:t xml:space="preserve">/ </w:t>
      </w:r>
      <w:proofErr w:type="spellStart"/>
      <w:r w:rsidR="00175875">
        <w:t>Depositry</w:t>
      </w:r>
      <w:proofErr w:type="spellEnd"/>
      <w:r w:rsidR="00175875">
        <w:t xml:space="preserve"> Participants</w:t>
      </w:r>
      <w:r>
        <w:t xml:space="preserve"> 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 to</w:t>
      </w:r>
      <w:r>
        <w:rPr>
          <w:spacing w:val="-1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Exchanges</w:t>
      </w:r>
      <w:r w:rsidR="00175875">
        <w:t xml:space="preserve"> / Depository Participants</w:t>
      </w:r>
      <w:r>
        <w:t>.</w:t>
      </w:r>
    </w:p>
    <w:p w:rsidR="0029208E" w:rsidRDefault="0029208E">
      <w:pPr>
        <w:pStyle w:val="BodyText"/>
        <w:spacing w:before="9"/>
        <w:ind w:left="0"/>
        <w:rPr>
          <w:sz w:val="19"/>
        </w:rPr>
      </w:pPr>
    </w:p>
    <w:p w:rsidR="0029208E" w:rsidRDefault="00E4362A">
      <w:pPr>
        <w:pStyle w:val="Heading1"/>
        <w:spacing w:before="1"/>
        <w:rPr>
          <w:u w:val="none"/>
        </w:rPr>
      </w:pP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Education</w:t>
      </w:r>
    </w:p>
    <w:p w:rsidR="0029208E" w:rsidRDefault="0029208E">
      <w:pPr>
        <w:pStyle w:val="BodyText"/>
        <w:ind w:left="0"/>
        <w:rPr>
          <w:b/>
          <w:sz w:val="15"/>
        </w:rPr>
      </w:pPr>
    </w:p>
    <w:p w:rsidR="0029208E" w:rsidRDefault="00E4362A">
      <w:pPr>
        <w:pStyle w:val="BodyText"/>
        <w:spacing w:before="57"/>
        <w:ind w:right="109"/>
      </w:pPr>
      <w:r>
        <w:t>We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building</w:t>
      </w:r>
      <w:r>
        <w:rPr>
          <w:spacing w:val="5"/>
        </w:rPr>
        <w:t xml:space="preserve"> </w:t>
      </w:r>
      <w:r>
        <w:t>Cyber</w:t>
      </w:r>
      <w:r>
        <w:rPr>
          <w:spacing w:val="6"/>
        </w:rPr>
        <w:t xml:space="preserve"> </w:t>
      </w:r>
      <w:r>
        <w:t>Security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basic</w:t>
      </w:r>
      <w:r>
        <w:rPr>
          <w:spacing w:val="6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hygiene</w:t>
      </w:r>
      <w:r>
        <w:rPr>
          <w:spacing w:val="7"/>
        </w:rPr>
        <w:t xml:space="preserve"> </w:t>
      </w:r>
      <w:r>
        <w:t>awareness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staff</w:t>
      </w:r>
      <w:r>
        <w:rPr>
          <w:spacing w:val="6"/>
        </w:rPr>
        <w:t xml:space="preserve"> </w:t>
      </w:r>
      <w:r>
        <w:t>(with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focus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staff</w:t>
      </w:r>
      <w:r>
        <w:rPr>
          <w:spacing w:val="8"/>
        </w:rPr>
        <w:t xml:space="preserve"> </w:t>
      </w:r>
      <w:r>
        <w:t>from</w:t>
      </w:r>
      <w:r>
        <w:rPr>
          <w:spacing w:val="-47"/>
        </w:rPr>
        <w:t xml:space="preserve"> </w:t>
      </w:r>
      <w:r>
        <w:t>non-technical</w:t>
      </w:r>
      <w:r>
        <w:rPr>
          <w:spacing w:val="-2"/>
        </w:rPr>
        <w:t xml:space="preserve"> </w:t>
      </w:r>
      <w:r>
        <w:t>disciplines).</w:t>
      </w:r>
    </w:p>
    <w:p w:rsidR="0029208E" w:rsidRDefault="0029208E">
      <w:pPr>
        <w:pStyle w:val="BodyText"/>
        <w:spacing w:before="6"/>
        <w:ind w:left="0"/>
        <w:rPr>
          <w:sz w:val="19"/>
        </w:rPr>
      </w:pPr>
    </w:p>
    <w:p w:rsidR="0029208E" w:rsidRDefault="00E4362A">
      <w:pPr>
        <w:pStyle w:val="BodyText"/>
        <w:ind w:right="227"/>
      </w:pPr>
      <w:r>
        <w:t>We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conduct</w:t>
      </w:r>
      <w:r>
        <w:rPr>
          <w:spacing w:val="6"/>
        </w:rPr>
        <w:t xml:space="preserve"> </w:t>
      </w:r>
      <w:r>
        <w:t>periodic</w:t>
      </w:r>
      <w:r>
        <w:rPr>
          <w:spacing w:val="5"/>
        </w:rPr>
        <w:t xml:space="preserve"> </w:t>
      </w:r>
      <w:r>
        <w:t>training</w:t>
      </w:r>
      <w:r>
        <w:rPr>
          <w:spacing w:val="5"/>
        </w:rPr>
        <w:t xml:space="preserve"> </w:t>
      </w:r>
      <w:r>
        <w:t>programs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enhance</w:t>
      </w:r>
      <w:r>
        <w:rPr>
          <w:spacing w:val="6"/>
        </w:rPr>
        <w:t xml:space="preserve"> </w:t>
      </w:r>
      <w:r>
        <w:t>knowledge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Cyber</w:t>
      </w:r>
      <w:r>
        <w:rPr>
          <w:spacing w:val="6"/>
        </w:rPr>
        <w:t xml:space="preserve"> </w:t>
      </w:r>
      <w:r>
        <w:t>Security</w:t>
      </w:r>
      <w:r>
        <w:rPr>
          <w:spacing w:val="4"/>
        </w:rPr>
        <w:t xml:space="preserve"> </w:t>
      </w:r>
      <w:r>
        <w:t>Policy</w:t>
      </w:r>
      <w:r>
        <w:rPr>
          <w:spacing w:val="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employees incorporating</w:t>
      </w:r>
      <w:r>
        <w:rPr>
          <w:spacing w:val="-2"/>
        </w:rPr>
        <w:t xml:space="preserve"> </w:t>
      </w:r>
      <w:r>
        <w:t>up-to-date Cyber Security</w:t>
      </w:r>
      <w:r>
        <w:rPr>
          <w:spacing w:val="-2"/>
        </w:rPr>
        <w:t xml:space="preserve"> </w:t>
      </w:r>
      <w:r>
        <w:t>threat</w:t>
      </w:r>
      <w:r>
        <w:rPr>
          <w:spacing w:val="-6"/>
        </w:rPr>
        <w:t xml:space="preserve"> </w:t>
      </w:r>
      <w:r>
        <w:t>alerts.</w:t>
      </w:r>
    </w:p>
    <w:p w:rsidR="0029208E" w:rsidRDefault="0029208E">
      <w:pPr>
        <w:pStyle w:val="BodyText"/>
        <w:spacing w:before="8"/>
        <w:ind w:left="0"/>
        <w:rPr>
          <w:sz w:val="19"/>
        </w:rPr>
      </w:pPr>
    </w:p>
    <w:p w:rsidR="0029208E" w:rsidRDefault="00E4362A">
      <w:pPr>
        <w:pStyle w:val="BodyText"/>
        <w:spacing w:before="1"/>
      </w:pPr>
      <w:r>
        <w:t>The</w:t>
      </w:r>
      <w:r>
        <w:rPr>
          <w:spacing w:val="32"/>
        </w:rPr>
        <w:t xml:space="preserve"> </w:t>
      </w:r>
      <w:r>
        <w:t>training</w:t>
      </w:r>
      <w:r>
        <w:rPr>
          <w:spacing w:val="32"/>
        </w:rPr>
        <w:t xml:space="preserve"> </w:t>
      </w:r>
      <w:r>
        <w:t>programs</w:t>
      </w:r>
      <w:r>
        <w:rPr>
          <w:spacing w:val="32"/>
        </w:rPr>
        <w:t xml:space="preserve"> </w:t>
      </w:r>
      <w:r>
        <w:t>should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reviewed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updated</w:t>
      </w:r>
      <w:r>
        <w:rPr>
          <w:spacing w:val="36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team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ensure</w:t>
      </w:r>
      <w:r>
        <w:rPr>
          <w:spacing w:val="33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contents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program</w:t>
      </w:r>
      <w:r>
        <w:rPr>
          <w:spacing w:val="-47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current and</w:t>
      </w:r>
      <w:r>
        <w:rPr>
          <w:spacing w:val="-1"/>
        </w:rPr>
        <w:t xml:space="preserve"> </w:t>
      </w:r>
      <w:r>
        <w:t>relevant.</w:t>
      </w:r>
    </w:p>
    <w:p w:rsidR="0029208E" w:rsidRDefault="0029208E">
      <w:pPr>
        <w:pStyle w:val="BodyText"/>
        <w:spacing w:before="8"/>
        <w:ind w:left="0"/>
        <w:rPr>
          <w:sz w:val="19"/>
        </w:rPr>
      </w:pPr>
    </w:p>
    <w:p w:rsidR="0029208E" w:rsidRDefault="00E4362A">
      <w:pPr>
        <w:pStyle w:val="Heading1"/>
        <w:jc w:val="left"/>
        <w:rPr>
          <w:u w:val="none"/>
        </w:rPr>
      </w:pPr>
      <w:r>
        <w:t>Systems</w:t>
      </w:r>
      <w:r>
        <w:rPr>
          <w:spacing w:val="-2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vendors</w:t>
      </w:r>
    </w:p>
    <w:p w:rsidR="0029208E" w:rsidRDefault="0029208E">
      <w:pPr>
        <w:pStyle w:val="BodyText"/>
        <w:spacing w:before="1"/>
        <w:ind w:left="0"/>
        <w:rPr>
          <w:b/>
          <w:sz w:val="15"/>
        </w:rPr>
      </w:pPr>
    </w:p>
    <w:p w:rsidR="0029208E" w:rsidRDefault="00E4362A">
      <w:pPr>
        <w:pStyle w:val="BodyText"/>
        <w:spacing w:before="57"/>
        <w:ind w:right="104"/>
        <w:jc w:val="both"/>
      </w:pPr>
      <w:r>
        <w:t>Where the systems (Back office and other Customer facing applications, IT infrastructure, etc.) are managed by</w:t>
      </w:r>
      <w:r>
        <w:rPr>
          <w:spacing w:val="1"/>
        </w:rPr>
        <w:t xml:space="preserve"> </w:t>
      </w:r>
      <w:r>
        <w:t>vendors and due to which we shall not be able to implement some of the aforementioned guidelines directly, we</w:t>
      </w:r>
      <w:r>
        <w:rPr>
          <w:spacing w:val="1"/>
        </w:rPr>
        <w:t xml:space="preserve"> </w:t>
      </w:r>
      <w:r>
        <w:t>shall instruct the vendors to adhere to the applicable guidelines in the Cyber Security and Cyber Resilience policy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necessary self-</w:t>
      </w:r>
      <w:r>
        <w:t>certifications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compliance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policy</w:t>
      </w:r>
      <w:r>
        <w:rPr>
          <w:spacing w:val="-3"/>
        </w:rPr>
        <w:t xml:space="preserve"> </w:t>
      </w:r>
      <w:r>
        <w:t>guidelines.</w:t>
      </w:r>
    </w:p>
    <w:p w:rsidR="0029208E" w:rsidRDefault="0029208E">
      <w:pPr>
        <w:pStyle w:val="BodyText"/>
        <w:spacing w:before="8"/>
        <w:ind w:left="0"/>
        <w:rPr>
          <w:sz w:val="19"/>
        </w:rPr>
      </w:pPr>
    </w:p>
    <w:p w:rsidR="0029208E" w:rsidRDefault="00E4362A">
      <w:pPr>
        <w:pStyle w:val="Heading1"/>
        <w:spacing w:before="1"/>
        <w:rPr>
          <w:u w:val="none"/>
        </w:rPr>
      </w:pPr>
      <w:r>
        <w:t>Periodic</w:t>
      </w:r>
      <w:r>
        <w:rPr>
          <w:spacing w:val="-3"/>
        </w:rPr>
        <w:t xml:space="preserve"> </w:t>
      </w:r>
      <w:r>
        <w:t>Audit</w:t>
      </w:r>
    </w:p>
    <w:p w:rsidR="0029208E" w:rsidRDefault="0029208E">
      <w:pPr>
        <w:pStyle w:val="BodyText"/>
        <w:spacing w:before="10"/>
        <w:ind w:left="0"/>
        <w:rPr>
          <w:b/>
          <w:sz w:val="14"/>
        </w:rPr>
      </w:pPr>
    </w:p>
    <w:p w:rsidR="0029208E" w:rsidRDefault="00E4362A">
      <w:pPr>
        <w:pStyle w:val="BodyText"/>
        <w:spacing w:before="57"/>
      </w:pPr>
      <w:r>
        <w:t>We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arrange</w:t>
      </w:r>
      <w:r>
        <w:rPr>
          <w:spacing w:val="-1"/>
        </w:rPr>
        <w:t xml:space="preserve"> </w:t>
      </w:r>
      <w:r>
        <w:t>to have</w:t>
      </w:r>
      <w:r>
        <w:rPr>
          <w:spacing w:val="-3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audited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basis and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from any</w:t>
      </w:r>
      <w:r>
        <w:rPr>
          <w:spacing w:val="2"/>
        </w:rPr>
        <w:t xml:space="preserve"> </w:t>
      </w:r>
      <w:r>
        <w:t>independent</w:t>
      </w:r>
      <w:r>
        <w:rPr>
          <w:spacing w:val="-47"/>
        </w:rPr>
        <w:t xml:space="preserve"> </w:t>
      </w:r>
      <w:r>
        <w:t>auditor,</w:t>
      </w:r>
      <w:r>
        <w:rPr>
          <w:spacing w:val="-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same.</w:t>
      </w:r>
    </w:p>
    <w:p w:rsidR="0029208E" w:rsidRDefault="0029208E">
      <w:pPr>
        <w:pStyle w:val="BodyText"/>
        <w:ind w:left="0"/>
      </w:pPr>
    </w:p>
    <w:p w:rsidR="0029208E" w:rsidRDefault="0029208E">
      <w:pPr>
        <w:pStyle w:val="BodyText"/>
        <w:ind w:left="0"/>
      </w:pPr>
    </w:p>
    <w:p w:rsidR="0029208E" w:rsidRDefault="0029208E">
      <w:pPr>
        <w:pStyle w:val="BodyText"/>
        <w:spacing w:before="1"/>
        <w:ind w:left="0"/>
      </w:pPr>
    </w:p>
    <w:p w:rsidR="0029208E" w:rsidRDefault="00E4362A">
      <w:pPr>
        <w:pStyle w:val="BodyText"/>
        <w:ind w:left="2211" w:right="2209"/>
        <w:jc w:val="center"/>
      </w:pPr>
      <w:r>
        <w:t>***</w:t>
      </w:r>
    </w:p>
    <w:sectPr w:rsidR="0029208E" w:rsidSect="0029208E">
      <w:pgSz w:w="12240" w:h="15840"/>
      <w:pgMar w:top="98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14A0"/>
    <w:multiLevelType w:val="hybridMultilevel"/>
    <w:tmpl w:val="326CA802"/>
    <w:lvl w:ilvl="0" w:tplc="C7C8F08A">
      <w:start w:val="1"/>
      <w:numFmt w:val="decimal"/>
      <w:lvlText w:val="%1."/>
      <w:lvlJc w:val="left"/>
      <w:pPr>
        <w:ind w:left="68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BD2AA16">
      <w:numFmt w:val="bullet"/>
      <w:lvlText w:val="•"/>
      <w:lvlJc w:val="left"/>
      <w:pPr>
        <w:ind w:left="1656" w:hanging="219"/>
      </w:pPr>
      <w:rPr>
        <w:rFonts w:hint="default"/>
        <w:lang w:val="en-US" w:eastAsia="en-US" w:bidi="ar-SA"/>
      </w:rPr>
    </w:lvl>
    <w:lvl w:ilvl="2" w:tplc="A71A031E">
      <w:numFmt w:val="bullet"/>
      <w:lvlText w:val="•"/>
      <w:lvlJc w:val="left"/>
      <w:pPr>
        <w:ind w:left="2632" w:hanging="219"/>
      </w:pPr>
      <w:rPr>
        <w:rFonts w:hint="default"/>
        <w:lang w:val="en-US" w:eastAsia="en-US" w:bidi="ar-SA"/>
      </w:rPr>
    </w:lvl>
    <w:lvl w:ilvl="3" w:tplc="0C2EB272">
      <w:numFmt w:val="bullet"/>
      <w:lvlText w:val="•"/>
      <w:lvlJc w:val="left"/>
      <w:pPr>
        <w:ind w:left="3608" w:hanging="219"/>
      </w:pPr>
      <w:rPr>
        <w:rFonts w:hint="default"/>
        <w:lang w:val="en-US" w:eastAsia="en-US" w:bidi="ar-SA"/>
      </w:rPr>
    </w:lvl>
    <w:lvl w:ilvl="4" w:tplc="49804934">
      <w:numFmt w:val="bullet"/>
      <w:lvlText w:val="•"/>
      <w:lvlJc w:val="left"/>
      <w:pPr>
        <w:ind w:left="4584" w:hanging="219"/>
      </w:pPr>
      <w:rPr>
        <w:rFonts w:hint="default"/>
        <w:lang w:val="en-US" w:eastAsia="en-US" w:bidi="ar-SA"/>
      </w:rPr>
    </w:lvl>
    <w:lvl w:ilvl="5" w:tplc="C1184DE8">
      <w:numFmt w:val="bullet"/>
      <w:lvlText w:val="•"/>
      <w:lvlJc w:val="left"/>
      <w:pPr>
        <w:ind w:left="5560" w:hanging="219"/>
      </w:pPr>
      <w:rPr>
        <w:rFonts w:hint="default"/>
        <w:lang w:val="en-US" w:eastAsia="en-US" w:bidi="ar-SA"/>
      </w:rPr>
    </w:lvl>
    <w:lvl w:ilvl="6" w:tplc="36A4B2C0">
      <w:numFmt w:val="bullet"/>
      <w:lvlText w:val="•"/>
      <w:lvlJc w:val="left"/>
      <w:pPr>
        <w:ind w:left="6536" w:hanging="219"/>
      </w:pPr>
      <w:rPr>
        <w:rFonts w:hint="default"/>
        <w:lang w:val="en-US" w:eastAsia="en-US" w:bidi="ar-SA"/>
      </w:rPr>
    </w:lvl>
    <w:lvl w:ilvl="7" w:tplc="02528248">
      <w:numFmt w:val="bullet"/>
      <w:lvlText w:val="•"/>
      <w:lvlJc w:val="left"/>
      <w:pPr>
        <w:ind w:left="7512" w:hanging="219"/>
      </w:pPr>
      <w:rPr>
        <w:rFonts w:hint="default"/>
        <w:lang w:val="en-US" w:eastAsia="en-US" w:bidi="ar-SA"/>
      </w:rPr>
    </w:lvl>
    <w:lvl w:ilvl="8" w:tplc="9886B626">
      <w:numFmt w:val="bullet"/>
      <w:lvlText w:val="•"/>
      <w:lvlJc w:val="left"/>
      <w:pPr>
        <w:ind w:left="8488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208E"/>
    <w:rsid w:val="00175875"/>
    <w:rsid w:val="0029208E"/>
    <w:rsid w:val="00E4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208E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9208E"/>
    <w:pPr>
      <w:ind w:left="107"/>
      <w:jc w:val="both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208E"/>
    <w:pPr>
      <w:ind w:left="107"/>
    </w:pPr>
  </w:style>
  <w:style w:type="paragraph" w:styleId="Title">
    <w:name w:val="Title"/>
    <w:basedOn w:val="Normal"/>
    <w:uiPriority w:val="1"/>
    <w:qFormat/>
    <w:rsid w:val="0029208E"/>
    <w:pPr>
      <w:spacing w:before="167"/>
      <w:ind w:left="2211" w:right="2215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29208E"/>
    <w:pPr>
      <w:spacing w:before="161"/>
      <w:ind w:left="686" w:hanging="219"/>
    </w:pPr>
  </w:style>
  <w:style w:type="paragraph" w:customStyle="1" w:styleId="TableParagraph">
    <w:name w:val="Table Paragraph"/>
    <w:basedOn w:val="Normal"/>
    <w:uiPriority w:val="1"/>
    <w:qFormat/>
    <w:rsid w:val="0029208E"/>
  </w:style>
  <w:style w:type="paragraph" w:styleId="BalloonText">
    <w:name w:val="Balloon Text"/>
    <w:basedOn w:val="Normal"/>
    <w:link w:val="BalloonTextChar"/>
    <w:uiPriority w:val="99"/>
    <w:semiHidden/>
    <w:unhideWhenUsed/>
    <w:rsid w:val="0017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8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SRANA</dc:creator>
  <cp:lastModifiedBy>SRANA</cp:lastModifiedBy>
  <cp:revision>2</cp:revision>
  <dcterms:created xsi:type="dcterms:W3CDTF">2022-09-16T01:29:00Z</dcterms:created>
  <dcterms:modified xsi:type="dcterms:W3CDTF">2022-09-16T01:29:00Z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</Properties>
</file>